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99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531D42" w:rsidTr="00531D42">
        <w:tc>
          <w:tcPr>
            <w:tcW w:w="4039" w:type="dxa"/>
          </w:tcPr>
          <w:p w:rsidR="00531D42" w:rsidRDefault="00531D42" w:rsidP="008E2B08">
            <w:pPr>
              <w:spacing w:line="276" w:lineRule="auto"/>
              <w:rPr>
                <w:b/>
                <w:lang w:eastAsia="en-US"/>
              </w:rPr>
            </w:pPr>
          </w:p>
          <w:p w:rsidR="00531D42" w:rsidRDefault="00531D42" w:rsidP="008E2B0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531D42" w:rsidRDefault="00531D42" w:rsidP="008E2B0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531D42" w:rsidRDefault="00531D42" w:rsidP="008E2B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531D42" w:rsidRDefault="00531D42" w:rsidP="008E2B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531D42" w:rsidRDefault="00531D42" w:rsidP="008E2B08">
            <w:pPr>
              <w:spacing w:line="276" w:lineRule="auto"/>
              <w:rPr>
                <w:lang w:eastAsia="en-US"/>
              </w:rPr>
            </w:pPr>
          </w:p>
          <w:p w:rsidR="00531D42" w:rsidRDefault="00531D42" w:rsidP="008E2B08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531D42" w:rsidRDefault="00531D42" w:rsidP="008E2B08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4" o:title=""/>
                </v:shape>
                <o:OLEObject Type="Embed" ProgID="PBrush" ShapeID="_x0000_i1025" DrawAspect="Content" ObjectID="_1745928659" r:id="rId5"/>
              </w:object>
            </w:r>
          </w:p>
        </w:tc>
        <w:tc>
          <w:tcPr>
            <w:tcW w:w="4265" w:type="dxa"/>
          </w:tcPr>
          <w:p w:rsidR="00531D42" w:rsidRDefault="00531D42" w:rsidP="008E2B08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531D42" w:rsidRDefault="00531D42" w:rsidP="008E2B0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531D42" w:rsidRDefault="00531D42" w:rsidP="008E2B08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531D42" w:rsidRDefault="00531D42" w:rsidP="008E2B08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531D42" w:rsidRDefault="00531D42" w:rsidP="008E2B08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531D42" w:rsidRDefault="00531D42" w:rsidP="008E2B08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531D42" w:rsidRDefault="00531D42" w:rsidP="008E2B08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531D42" w:rsidTr="00531D42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31D42" w:rsidRDefault="00531D42" w:rsidP="008E2B08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31D42" w:rsidRDefault="00531D42" w:rsidP="008E2B08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31D42" w:rsidRDefault="00531D42" w:rsidP="008E2B08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531D42" w:rsidTr="00531D42">
        <w:tc>
          <w:tcPr>
            <w:tcW w:w="4039" w:type="dxa"/>
          </w:tcPr>
          <w:p w:rsidR="00531D42" w:rsidRDefault="00531D42" w:rsidP="008E2B08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531D42" w:rsidRDefault="00531D42" w:rsidP="008E2B08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531D42" w:rsidRDefault="00531D42" w:rsidP="008E2B08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531D42" w:rsidTr="00531D42">
        <w:tc>
          <w:tcPr>
            <w:tcW w:w="4039" w:type="dxa"/>
          </w:tcPr>
          <w:p w:rsidR="00531D42" w:rsidRDefault="00531D42" w:rsidP="008E2B0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23" w:type="dxa"/>
          </w:tcPr>
          <w:p w:rsidR="00531D42" w:rsidRDefault="00531D42" w:rsidP="008E2B08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531D42" w:rsidRDefault="00531D42" w:rsidP="008E2B08">
            <w:pPr>
              <w:spacing w:line="276" w:lineRule="auto"/>
              <w:rPr>
                <w:lang w:eastAsia="en-US"/>
              </w:rPr>
            </w:pPr>
          </w:p>
        </w:tc>
      </w:tr>
    </w:tbl>
    <w:p w:rsidR="00531D42" w:rsidRDefault="00531D42" w:rsidP="00531D42">
      <w:pPr>
        <w:keepNext/>
        <w:keepLines/>
        <w:spacing w:after="333" w:line="260" w:lineRule="exact"/>
        <w:ind w:left="20"/>
        <w:jc w:val="center"/>
      </w:pPr>
      <w:bookmarkStart w:id="0" w:name="bookmark0"/>
      <w:r>
        <w:rPr>
          <w:rStyle w:val="10"/>
        </w:rPr>
        <w:t>ПРОТОКОЛ № 2</w:t>
      </w:r>
      <w:bookmarkEnd w:id="0"/>
    </w:p>
    <w:p w:rsidR="00531D42" w:rsidRDefault="00531D42" w:rsidP="00531D42">
      <w:pPr>
        <w:spacing w:after="365"/>
      </w:pPr>
      <w:r>
        <w:rPr>
          <w:rStyle w:val="20"/>
        </w:rPr>
        <w:t xml:space="preserve">заседания публичных слушаний по проекту решения представительного органа местного самоуправления сельского поселения «Об утверждении внесения изменений </w:t>
      </w:r>
      <w:r w:rsidR="002A47B7">
        <w:rPr>
          <w:rStyle w:val="20"/>
        </w:rPr>
        <w:t xml:space="preserve">в </w:t>
      </w:r>
      <w:r>
        <w:rPr>
          <w:rStyle w:val="20"/>
        </w:rPr>
        <w:t>Генеральный план сельского поселения сумона Ырбан Тоджинского кожууна Республики Тыва».</w:t>
      </w:r>
    </w:p>
    <w:p w:rsidR="00531D42" w:rsidRDefault="00703CBA" w:rsidP="00531D42">
      <w:pPr>
        <w:spacing w:after="346" w:line="260" w:lineRule="exact"/>
        <w:ind w:firstLine="740"/>
      </w:pPr>
      <w:r>
        <w:rPr>
          <w:rStyle w:val="20"/>
        </w:rPr>
        <w:t>«12» мая 2023 года, время 14.00</w:t>
      </w:r>
    </w:p>
    <w:p w:rsidR="00531D42" w:rsidRDefault="00531D42" w:rsidP="00531D42">
      <w:pPr>
        <w:spacing w:after="296" w:line="336" w:lineRule="exact"/>
        <w:ind w:firstLine="740"/>
      </w:pPr>
      <w:r>
        <w:rPr>
          <w:rStyle w:val="21"/>
        </w:rPr>
        <w:t xml:space="preserve">Основание проведения: </w:t>
      </w:r>
      <w:r>
        <w:rPr>
          <w:rStyle w:val="20"/>
        </w:rPr>
        <w:t xml:space="preserve">Постановление № 31 от 23 декабря 2022 года «О назначении публичных слушаний по проекту внесения изменений Генеральный план сельского поселения </w:t>
      </w:r>
      <w:r w:rsidR="00703CBA">
        <w:rPr>
          <w:rStyle w:val="20"/>
        </w:rPr>
        <w:t>сумона Ырбан Тоджинского</w:t>
      </w:r>
      <w:r>
        <w:rPr>
          <w:rStyle w:val="20"/>
        </w:rPr>
        <w:t xml:space="preserve"> кожууна Республики Тыва».</w:t>
      </w:r>
    </w:p>
    <w:p w:rsidR="00531D42" w:rsidRDefault="00531D42" w:rsidP="00531D42">
      <w:pPr>
        <w:keepNext/>
        <w:keepLines/>
        <w:spacing w:line="341" w:lineRule="exact"/>
        <w:ind w:firstLine="740"/>
        <w:jc w:val="both"/>
      </w:pPr>
      <w:bookmarkStart w:id="1" w:name="bookmark1"/>
      <w:r>
        <w:rPr>
          <w:rStyle w:val="10"/>
        </w:rPr>
        <w:t>Участники публичных слушаний:</w:t>
      </w:r>
      <w:bookmarkEnd w:id="1"/>
    </w:p>
    <w:p w:rsidR="00531D42" w:rsidRDefault="00531D42" w:rsidP="00531D42">
      <w:pPr>
        <w:spacing w:line="341" w:lineRule="exact"/>
        <w:ind w:firstLine="740"/>
        <w:jc w:val="both"/>
      </w:pPr>
      <w:r>
        <w:rPr>
          <w:rStyle w:val="30"/>
        </w:rPr>
        <w:t xml:space="preserve">От </w:t>
      </w:r>
      <w:r w:rsidR="00703CBA">
        <w:rPr>
          <w:rStyle w:val="30"/>
        </w:rPr>
        <w:t>орг</w:t>
      </w:r>
      <w:r>
        <w:rPr>
          <w:rStyle w:val="30"/>
        </w:rPr>
        <w:t>анов местного самоуправления, органов государственной власти:</w:t>
      </w:r>
    </w:p>
    <w:p w:rsidR="00531D42" w:rsidRDefault="00531D42" w:rsidP="00531D42">
      <w:r>
        <w:rPr>
          <w:rStyle w:val="20"/>
        </w:rPr>
        <w:t>Председател</w:t>
      </w:r>
      <w:r w:rsidR="00751142">
        <w:rPr>
          <w:rStyle w:val="20"/>
        </w:rPr>
        <w:t>ь администрации сумона Ырбан</w:t>
      </w:r>
      <w:r w:rsidR="002A47B7">
        <w:rPr>
          <w:rStyle w:val="20"/>
        </w:rPr>
        <w:t xml:space="preserve"> -  Радионов И. </w:t>
      </w:r>
      <w:proofErr w:type="gramStart"/>
      <w:r w:rsidR="002A47B7">
        <w:rPr>
          <w:rStyle w:val="20"/>
        </w:rPr>
        <w:t>Н.</w:t>
      </w:r>
      <w:r>
        <w:rPr>
          <w:rStyle w:val="20"/>
        </w:rPr>
        <w:t>.</w:t>
      </w:r>
      <w:proofErr w:type="gramEnd"/>
    </w:p>
    <w:p w:rsidR="00531D42" w:rsidRDefault="00531D42" w:rsidP="00531D42">
      <w:r>
        <w:rPr>
          <w:rStyle w:val="20"/>
        </w:rPr>
        <w:t>Глава-Хурала представителей</w:t>
      </w:r>
      <w:r w:rsidR="002A47B7">
        <w:rPr>
          <w:rStyle w:val="20"/>
        </w:rPr>
        <w:t xml:space="preserve"> сумона Ырбан – </w:t>
      </w:r>
      <w:proofErr w:type="spellStart"/>
      <w:r w:rsidR="002A47B7">
        <w:rPr>
          <w:rStyle w:val="20"/>
        </w:rPr>
        <w:t>Романина</w:t>
      </w:r>
      <w:proofErr w:type="spellEnd"/>
      <w:r w:rsidR="002A47B7">
        <w:rPr>
          <w:rStyle w:val="20"/>
        </w:rPr>
        <w:t xml:space="preserve"> Н. Н.</w:t>
      </w:r>
    </w:p>
    <w:p w:rsidR="00531D42" w:rsidRDefault="00531D42" w:rsidP="00531D42">
      <w:r>
        <w:rPr>
          <w:rStyle w:val="20"/>
        </w:rPr>
        <w:t xml:space="preserve">Депутаты: </w:t>
      </w:r>
      <w:r w:rsidR="002764F5">
        <w:rPr>
          <w:rStyle w:val="20"/>
        </w:rPr>
        <w:t xml:space="preserve">Незнамова И. А., </w:t>
      </w:r>
      <w:proofErr w:type="spellStart"/>
      <w:r w:rsidR="002764F5">
        <w:rPr>
          <w:rStyle w:val="20"/>
        </w:rPr>
        <w:t>Салчак</w:t>
      </w:r>
      <w:proofErr w:type="spellEnd"/>
      <w:r w:rsidR="002764F5">
        <w:rPr>
          <w:rStyle w:val="20"/>
        </w:rPr>
        <w:t xml:space="preserve"> С, К., Середа В. С.</w:t>
      </w:r>
    </w:p>
    <w:p w:rsidR="00531D42" w:rsidRDefault="00531D42" w:rsidP="00531D42">
      <w:r>
        <w:rPr>
          <w:rStyle w:val="20"/>
        </w:rPr>
        <w:t>Архитектор отдела по земельно-имущественным отношениям, строительству и архитекту</w:t>
      </w:r>
      <w:r w:rsidR="002764F5">
        <w:rPr>
          <w:rStyle w:val="20"/>
        </w:rPr>
        <w:t xml:space="preserve">ре Администрации </w:t>
      </w:r>
      <w:proofErr w:type="gramStart"/>
      <w:r w:rsidR="002764F5">
        <w:rPr>
          <w:rStyle w:val="20"/>
        </w:rPr>
        <w:t xml:space="preserve">Тоджинского </w:t>
      </w:r>
      <w:r w:rsidR="00FE4315">
        <w:rPr>
          <w:rStyle w:val="20"/>
        </w:rPr>
        <w:t xml:space="preserve"> кожууна</w:t>
      </w:r>
      <w:proofErr w:type="gramEnd"/>
      <w:r w:rsidR="00FE4315">
        <w:rPr>
          <w:rStyle w:val="20"/>
        </w:rPr>
        <w:t xml:space="preserve"> – </w:t>
      </w:r>
      <w:proofErr w:type="spellStart"/>
      <w:r w:rsidR="00FE4315">
        <w:rPr>
          <w:rStyle w:val="20"/>
        </w:rPr>
        <w:t>Наадым</w:t>
      </w:r>
      <w:proofErr w:type="spellEnd"/>
      <w:r w:rsidR="00FE4315">
        <w:rPr>
          <w:rStyle w:val="20"/>
        </w:rPr>
        <w:t xml:space="preserve"> А-Х. Ю.</w:t>
      </w:r>
      <w:bookmarkStart w:id="2" w:name="_GoBack"/>
      <w:bookmarkEnd w:id="2"/>
    </w:p>
    <w:p w:rsidR="00531D42" w:rsidRDefault="00531D42" w:rsidP="00531D42">
      <w:pPr>
        <w:spacing w:line="341" w:lineRule="exact"/>
        <w:ind w:firstLine="740"/>
        <w:jc w:val="both"/>
      </w:pPr>
      <w:r>
        <w:rPr>
          <w:rStyle w:val="30"/>
        </w:rPr>
        <w:t>От граждан, проживающих в муниципальном образовании:</w:t>
      </w:r>
    </w:p>
    <w:p w:rsidR="00531D42" w:rsidRDefault="000B109B" w:rsidP="00531D42">
      <w:r>
        <w:rPr>
          <w:rStyle w:val="20"/>
        </w:rPr>
        <w:t>Граждане с. Ырбан</w:t>
      </w:r>
    </w:p>
    <w:p w:rsidR="00531D42" w:rsidRDefault="00531D42" w:rsidP="00531D42">
      <w:pPr>
        <w:keepNext/>
        <w:keepLines/>
        <w:spacing w:line="341" w:lineRule="exact"/>
        <w:ind w:left="20"/>
      </w:pPr>
      <w:bookmarkStart w:id="3" w:name="bookmark2"/>
      <w:r>
        <w:rPr>
          <w:rStyle w:val="10"/>
        </w:rPr>
        <w:t>Повестка дня заседания:</w:t>
      </w:r>
      <w:bookmarkEnd w:id="3"/>
    </w:p>
    <w:p w:rsidR="00531D42" w:rsidRDefault="00531D42" w:rsidP="00531D42">
      <w:pPr>
        <w:ind w:firstLine="740"/>
      </w:pPr>
      <w:r>
        <w:rPr>
          <w:rStyle w:val="20"/>
        </w:rPr>
        <w:t xml:space="preserve">Публичные слушания по проекту решения представительного органа местного самоуправления сельского поселения «Об утверждении внесения изменений в Генеральный план </w:t>
      </w:r>
      <w:r w:rsidR="000B109B">
        <w:rPr>
          <w:rStyle w:val="20"/>
        </w:rPr>
        <w:t xml:space="preserve">сумона Ырбан </w:t>
      </w:r>
      <w:proofErr w:type="gramStart"/>
      <w:r w:rsidR="000B109B">
        <w:rPr>
          <w:rStyle w:val="20"/>
        </w:rPr>
        <w:t xml:space="preserve">Тоджинского </w:t>
      </w:r>
      <w:r>
        <w:rPr>
          <w:rStyle w:val="20"/>
        </w:rPr>
        <w:t xml:space="preserve"> кожууна</w:t>
      </w:r>
      <w:proofErr w:type="gramEnd"/>
      <w:r>
        <w:rPr>
          <w:rStyle w:val="20"/>
        </w:rPr>
        <w:t xml:space="preserve">  Республики Тыва».</w:t>
      </w:r>
    </w:p>
    <w:p w:rsidR="000B109B" w:rsidRDefault="000B109B" w:rsidP="00531D42">
      <w:pPr>
        <w:spacing w:line="346" w:lineRule="exact"/>
        <w:rPr>
          <w:color w:val="000000"/>
          <w:lang w:bidi="ru-RU"/>
        </w:rPr>
      </w:pPr>
    </w:p>
    <w:p w:rsidR="000B109B" w:rsidRDefault="000B109B" w:rsidP="00531D42">
      <w:pPr>
        <w:spacing w:line="346" w:lineRule="exact"/>
        <w:rPr>
          <w:color w:val="000000"/>
          <w:lang w:bidi="ru-RU"/>
        </w:rPr>
      </w:pPr>
    </w:p>
    <w:p w:rsidR="000B109B" w:rsidRDefault="000B109B" w:rsidP="00531D42">
      <w:pPr>
        <w:spacing w:line="346" w:lineRule="exact"/>
        <w:rPr>
          <w:color w:val="000000"/>
          <w:lang w:bidi="ru-RU"/>
        </w:rPr>
      </w:pPr>
    </w:p>
    <w:p w:rsidR="00531D42" w:rsidRPr="00B76CFE" w:rsidRDefault="00531D42" w:rsidP="00531D42">
      <w:pPr>
        <w:spacing w:line="346" w:lineRule="exact"/>
        <w:rPr>
          <w:color w:val="000000"/>
          <w:lang w:bidi="ru-RU"/>
        </w:rPr>
      </w:pPr>
      <w:r>
        <w:rPr>
          <w:noProof/>
        </w:rPr>
        <mc:AlternateContent>
          <mc:Choice Requires="wps">
            <w:drawing>
              <wp:anchor distT="0" distB="254000" distL="63500" distR="1139825" simplePos="0" relativeHeight="251659264" behindDoc="1" locked="0" layoutInCell="1" allowOverlap="1" wp14:anchorId="7BBE786C" wp14:editId="551ECF28">
                <wp:simplePos x="0" y="0"/>
                <wp:positionH relativeFrom="margin">
                  <wp:posOffset>8890</wp:posOffset>
                </wp:positionH>
                <wp:positionV relativeFrom="paragraph">
                  <wp:posOffset>-46990</wp:posOffset>
                </wp:positionV>
                <wp:extent cx="1771015" cy="354330"/>
                <wp:effectExtent l="0" t="0" r="4445" b="0"/>
                <wp:wrapSquare wrapText="righ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CFE" w:rsidRDefault="00B76CFE" w:rsidP="00531D42">
                            <w:pPr>
                              <w:pStyle w:val="a3"/>
                              <w:shd w:val="clear" w:color="auto" w:fill="auto"/>
                              <w:spacing w:after="38" w:line="260" w:lineRule="exact"/>
                              <w:rPr>
                                <w:color w:val="000000"/>
                                <w:lang w:eastAsia="ru-RU" w:bidi="ru-RU"/>
                              </w:rPr>
                            </w:pPr>
                          </w:p>
                          <w:p w:rsidR="00531D42" w:rsidRDefault="00531D42" w:rsidP="00531D42">
                            <w:pPr>
                              <w:pStyle w:val="a3"/>
                              <w:shd w:val="clear" w:color="auto" w:fill="auto"/>
                              <w:spacing w:after="38" w:line="26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Председательствующий:</w:t>
                            </w:r>
                          </w:p>
                          <w:p w:rsidR="00531D42" w:rsidRDefault="00531D42" w:rsidP="00531D42">
                            <w:pPr>
                              <w:pStyle w:val="a3"/>
                              <w:shd w:val="clear" w:color="auto" w:fill="auto"/>
                              <w:spacing w:after="0" w:line="26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Секретарь: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E786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.7pt;margin-top:-3.7pt;width:139.45pt;height:27.9pt;z-index:-251657216;visibility:visible;mso-wrap-style:square;mso-width-percent:0;mso-height-percent:0;mso-wrap-distance-left:5pt;mso-wrap-distance-top:0;mso-wrap-distance-right:89.7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" filled="f" stroked="f">
                <v:textbox style="mso-fit-shape-to-text:t" inset="0,0,0,0">
                  <w:txbxContent>
                    <w:p w:rsidR="00B76CFE" w:rsidRDefault="00B76CFE" w:rsidP="00531D42">
                      <w:pPr>
                        <w:pStyle w:val="a3"/>
                        <w:shd w:val="clear" w:color="auto" w:fill="auto"/>
                        <w:spacing w:after="38" w:line="260" w:lineRule="exact"/>
                        <w:rPr>
                          <w:color w:val="000000"/>
                          <w:lang w:eastAsia="ru-RU" w:bidi="ru-RU"/>
                        </w:rPr>
                      </w:pPr>
                    </w:p>
                    <w:p w:rsidR="00531D42" w:rsidRDefault="00531D42" w:rsidP="00531D42">
                      <w:pPr>
                        <w:pStyle w:val="a3"/>
                        <w:shd w:val="clear" w:color="auto" w:fill="auto"/>
                        <w:spacing w:after="38" w:line="26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Председательствующий:</w:t>
                      </w:r>
                    </w:p>
                    <w:p w:rsidR="00531D42" w:rsidRDefault="00531D42" w:rsidP="00531D42">
                      <w:pPr>
                        <w:pStyle w:val="a3"/>
                        <w:shd w:val="clear" w:color="auto" w:fill="auto"/>
                        <w:spacing w:after="0" w:line="26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Секретарь: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B76CFE">
        <w:rPr>
          <w:color w:val="000000"/>
          <w:lang w:bidi="ru-RU"/>
        </w:rPr>
        <w:t>Радионов И. Н.</w:t>
      </w:r>
      <w:r>
        <w:rPr>
          <w:color w:val="000000"/>
          <w:lang w:bidi="ru-RU"/>
        </w:rPr>
        <w:t xml:space="preserve"> </w:t>
      </w:r>
    </w:p>
    <w:p w:rsidR="00531D42" w:rsidRDefault="00B76CFE" w:rsidP="00531D42">
      <w:pPr>
        <w:spacing w:line="346" w:lineRule="exact"/>
      </w:pPr>
      <w:proofErr w:type="spellStart"/>
      <w:r>
        <w:rPr>
          <w:color w:val="000000"/>
          <w:lang w:bidi="ru-RU"/>
        </w:rPr>
        <w:t>Романина</w:t>
      </w:r>
      <w:proofErr w:type="spellEnd"/>
      <w:r>
        <w:rPr>
          <w:color w:val="000000"/>
          <w:lang w:bidi="ru-RU"/>
        </w:rPr>
        <w:t xml:space="preserve"> Н. Н.</w:t>
      </w:r>
    </w:p>
    <w:p w:rsidR="00636178" w:rsidRDefault="00397BD4"/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CC"/>
    <w:rsid w:val="000B109B"/>
    <w:rsid w:val="0019054A"/>
    <w:rsid w:val="002325BE"/>
    <w:rsid w:val="002764F5"/>
    <w:rsid w:val="002A0E3F"/>
    <w:rsid w:val="002A47B7"/>
    <w:rsid w:val="00397BD4"/>
    <w:rsid w:val="00531D42"/>
    <w:rsid w:val="00703CBA"/>
    <w:rsid w:val="00751142"/>
    <w:rsid w:val="009F32CC"/>
    <w:rsid w:val="00B76CFE"/>
    <w:rsid w:val="00FE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2DE0"/>
  <w15:chartTrackingRefBased/>
  <w15:docId w15:val="{E772B05D-C76A-4AA0-AF46-529E113A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D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31D42"/>
    <w:pPr>
      <w:spacing w:line="277" w:lineRule="exact"/>
      <w:ind w:firstLine="744"/>
    </w:pPr>
  </w:style>
  <w:style w:type="character" w:customStyle="1" w:styleId="FontStyle11">
    <w:name w:val="Font Style11"/>
    <w:basedOn w:val="a0"/>
    <w:uiPriority w:val="99"/>
    <w:rsid w:val="00531D42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3">
    <w:name w:val="Основной текст (3)_"/>
    <w:basedOn w:val="a0"/>
    <w:rsid w:val="00531D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531D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sid w:val="00531D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rsid w:val="00531D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531D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531D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31D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31D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531D42"/>
    <w:pPr>
      <w:shd w:val="clear" w:color="auto" w:fill="FFFFFF"/>
      <w:autoSpaceDE/>
      <w:autoSpaceDN/>
      <w:adjustRightInd/>
      <w:spacing w:after="120" w:line="0" w:lineRule="atLeast"/>
    </w:pPr>
    <w:rPr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97B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7B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2023-05-18T08:23:00Z</cp:lastPrinted>
  <dcterms:created xsi:type="dcterms:W3CDTF">2023-05-18T04:42:00Z</dcterms:created>
  <dcterms:modified xsi:type="dcterms:W3CDTF">2023-05-18T08:25:00Z</dcterms:modified>
</cp:coreProperties>
</file>