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4960"/>
        <w:tblW w:w="105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5"/>
        <w:gridCol w:w="1625"/>
        <w:gridCol w:w="4270"/>
      </w:tblGrid>
      <w:tr w:rsidR="003B4C92" w:rsidTr="003B4C92">
        <w:trPr>
          <w:trHeight w:val="2561"/>
        </w:trPr>
        <w:tc>
          <w:tcPr>
            <w:tcW w:w="4696" w:type="dxa"/>
          </w:tcPr>
          <w:p w:rsidR="003B4C92" w:rsidRDefault="003B4C9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B4C92" w:rsidRDefault="003B4C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ТЫВА  РЕСПУБЛИКАНЫН</w:t>
            </w:r>
            <w:proofErr w:type="gramEnd"/>
          </w:p>
          <w:p w:rsidR="003B4C92" w:rsidRDefault="003B4C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ТОЖУ  КОЖУУН</w:t>
            </w:r>
            <w:proofErr w:type="gramEnd"/>
          </w:p>
          <w:p w:rsidR="003B4C92" w:rsidRDefault="003B4C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ЫРБАН СУМУ</w:t>
            </w:r>
          </w:p>
          <w:p w:rsidR="003B4C92" w:rsidRDefault="003B4C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ЧАГЫРГАЗЫ</w:t>
            </w:r>
          </w:p>
          <w:p w:rsidR="003B4C92" w:rsidRDefault="003B4C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3B4C92" w:rsidRDefault="003B4C92">
            <w:pPr>
              <w:spacing w:after="0"/>
              <w:rPr>
                <w:rFonts w:ascii="Classic Russian" w:eastAsia="Times New Roman" w:hAnsi="Classic Russian" w:cs="Times New Roman"/>
                <w:b/>
                <w:sz w:val="28"/>
                <w:szCs w:val="20"/>
              </w:rPr>
            </w:pPr>
          </w:p>
        </w:tc>
        <w:tc>
          <w:tcPr>
            <w:tcW w:w="1625" w:type="dxa"/>
            <w:hideMark/>
          </w:tcPr>
          <w:p w:rsidR="003B4C92" w:rsidRDefault="003B4C92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>
              <w:rPr>
                <w:rFonts w:ascii="Academy" w:eastAsia="Times New Roman" w:hAnsi="Academy" w:cs="Times New Roman"/>
                <w:b/>
                <w:sz w:val="28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27090522" r:id="rId6"/>
              </w:object>
            </w:r>
          </w:p>
        </w:tc>
        <w:tc>
          <w:tcPr>
            <w:tcW w:w="4271" w:type="dxa"/>
          </w:tcPr>
          <w:p w:rsidR="003B4C92" w:rsidRDefault="003B4C92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  <w:p w:rsidR="003B4C92" w:rsidRDefault="003B4C9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АДМИНИСТРАЦИЯ</w:t>
            </w:r>
          </w:p>
          <w:p w:rsidR="003B4C92" w:rsidRDefault="003B4C9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СУМОНА ЫРБАН</w:t>
            </w:r>
          </w:p>
          <w:p w:rsidR="003B4C92" w:rsidRDefault="003B4C9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3B4C92" w:rsidRDefault="003B4C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668541, с. Ырбан</w:t>
            </w:r>
          </w:p>
          <w:p w:rsidR="003B4C92" w:rsidRDefault="003B4C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Ул. Промышленная 10</w:t>
            </w:r>
          </w:p>
          <w:p w:rsidR="003B4C92" w:rsidRDefault="003B4C9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</w:rPr>
              <w:t>Тел. 8-394-50-2-17-03</w:t>
            </w:r>
          </w:p>
          <w:p w:rsidR="003B4C92" w:rsidRDefault="003B4C92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</w:t>
            </w:r>
          </w:p>
        </w:tc>
      </w:tr>
      <w:tr w:rsidR="003B4C92" w:rsidTr="003B4C92">
        <w:trPr>
          <w:trHeight w:val="337"/>
        </w:trPr>
        <w:tc>
          <w:tcPr>
            <w:tcW w:w="46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B4C92" w:rsidRDefault="003B4C92">
            <w:pPr>
              <w:spacing w:after="0"/>
              <w:rPr>
                <w:rFonts w:ascii="Classic Russian" w:eastAsia="Times New Roman" w:hAnsi="Classic Russian" w:cs="Times New Roman"/>
                <w:sz w:val="24"/>
                <w:szCs w:val="20"/>
              </w:rPr>
            </w:pPr>
          </w:p>
        </w:tc>
        <w:tc>
          <w:tcPr>
            <w:tcW w:w="16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B4C92" w:rsidRDefault="003B4C92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B4C92" w:rsidRDefault="003B4C92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</w:tr>
      <w:tr w:rsidR="003B4C92" w:rsidTr="003B4C92">
        <w:trPr>
          <w:trHeight w:val="337"/>
        </w:trPr>
        <w:tc>
          <w:tcPr>
            <w:tcW w:w="4696" w:type="dxa"/>
          </w:tcPr>
          <w:p w:rsidR="003B4C92" w:rsidRDefault="003B4C92">
            <w:pPr>
              <w:spacing w:after="0"/>
              <w:rPr>
                <w:rFonts w:ascii="Classic Russian" w:eastAsia="Times New Roman" w:hAnsi="Classic Russian" w:cs="Times New Roman"/>
                <w:sz w:val="24"/>
                <w:szCs w:val="20"/>
              </w:rPr>
            </w:pPr>
          </w:p>
        </w:tc>
        <w:tc>
          <w:tcPr>
            <w:tcW w:w="1625" w:type="dxa"/>
          </w:tcPr>
          <w:p w:rsidR="003B4C92" w:rsidRDefault="003B4C92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</w:tcPr>
          <w:p w:rsidR="003B4C92" w:rsidRDefault="003B4C92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18"/>
                <w:szCs w:val="20"/>
              </w:rPr>
            </w:pPr>
          </w:p>
        </w:tc>
      </w:tr>
      <w:tr w:rsidR="003B4C92" w:rsidTr="003B4C92">
        <w:trPr>
          <w:trHeight w:val="323"/>
        </w:trPr>
        <w:tc>
          <w:tcPr>
            <w:tcW w:w="4696" w:type="dxa"/>
            <w:hideMark/>
          </w:tcPr>
          <w:p w:rsidR="003B4C92" w:rsidRDefault="0046418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r w:rsidR="00186751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1625" w:type="dxa"/>
          </w:tcPr>
          <w:p w:rsidR="003B4C92" w:rsidRDefault="003B4C92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8"/>
                <w:szCs w:val="20"/>
              </w:rPr>
            </w:pPr>
          </w:p>
        </w:tc>
        <w:tc>
          <w:tcPr>
            <w:tcW w:w="4271" w:type="dxa"/>
            <w:hideMark/>
          </w:tcPr>
          <w:p w:rsidR="003B4C92" w:rsidRDefault="003B4C92">
            <w:pPr>
              <w:spacing w:after="0"/>
              <w:rPr>
                <w:rFonts w:ascii="Academy" w:eastAsia="Times New Roman" w:hAnsi="Academy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                                   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«</w:t>
            </w:r>
            <w:r w:rsidR="009817BF"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</w:rPr>
              <w:t xml:space="preserve">  12 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»</w:t>
            </w:r>
            <w:r w:rsidR="009817BF">
              <w:rPr>
                <w:rFonts w:eastAsia="Times New Roman" w:cs="Times New Roman"/>
                <w:b/>
                <w:sz w:val="18"/>
                <w:szCs w:val="20"/>
              </w:rPr>
              <w:t xml:space="preserve"> октября </w:t>
            </w:r>
            <w:r>
              <w:rPr>
                <w:rFonts w:eastAsia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20</w:t>
            </w:r>
            <w:r w:rsidR="0000714E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г</w:t>
            </w:r>
            <w:r>
              <w:rPr>
                <w:rFonts w:ascii="Academy" w:eastAsia="Times New Roman" w:hAnsi="Academy" w:cs="Times New Roman"/>
                <w:b/>
                <w:sz w:val="18"/>
                <w:szCs w:val="20"/>
              </w:rPr>
              <w:t>.</w:t>
            </w:r>
          </w:p>
        </w:tc>
      </w:tr>
    </w:tbl>
    <w:p w:rsidR="003B4C92" w:rsidRDefault="003B4C92" w:rsidP="003B4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4C92" w:rsidRDefault="003B4C92" w:rsidP="003B4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B4C92" w:rsidRDefault="003B4C92" w:rsidP="003B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3B4C92" w:rsidRDefault="003B4C92" w:rsidP="003B4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 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поселения сумона Ырбан </w:t>
      </w:r>
    </w:p>
    <w:p w:rsidR="003B4C92" w:rsidRDefault="003B4C92" w:rsidP="003B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4C92" w:rsidRDefault="003B4C92" w:rsidP="003B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по исполнению бюджета сельского поселения сумона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Ырбан  Тоджи</w:t>
      </w:r>
      <w:r w:rsidR="00CE64AC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="00981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gramEnd"/>
      <w:r w:rsidR="0098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 за девять месяцев</w:t>
      </w:r>
      <w:r w:rsidR="00007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</w:p>
    <w:p w:rsidR="003B4C92" w:rsidRDefault="003B4C92" w:rsidP="003B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C92" w:rsidRDefault="003B4C92" w:rsidP="003B4C92">
      <w:pPr>
        <w:spacing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твердить отчет по исполнению бюджета сельского поселения сумона Ырбан Тоджинск</w:t>
      </w:r>
      <w:r w:rsidR="00CE64AC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ого кожууна Рес</w:t>
      </w:r>
      <w:r w:rsidR="009817B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публики Тыва за девять месяцев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="0000714E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года:</w:t>
      </w:r>
    </w:p>
    <w:p w:rsidR="003B4C92" w:rsidRDefault="003B4C92" w:rsidP="003B4C92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before="264" w:after="0" w:line="274" w:lineRule="exact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по доходам в сумме -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2257586</w:t>
      </w:r>
      <w:r w:rsidR="00464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17B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рублей 08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копеек, в том числе налоговые и неналоговые доходы в сумме -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8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109864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17B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рублей 08</w:t>
      </w:r>
      <w:r w:rsidR="004161E9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коп., </w:t>
      </w:r>
      <w:r w:rsidR="004641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дот</w:t>
      </w:r>
      <w:r w:rsidR="0098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ации –2067397 </w:t>
      </w:r>
      <w:proofErr w:type="spellStart"/>
      <w:r w:rsidR="0098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="0098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субвенции – 80325</w:t>
      </w:r>
      <w:r w:rsidR="004161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руб.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,</w:t>
      </w:r>
    </w:p>
    <w:p w:rsidR="003B4C92" w:rsidRDefault="003B4C92" w:rsidP="003B4C92">
      <w:pPr>
        <w:numPr>
          <w:ilvl w:val="0"/>
          <w:numId w:val="1"/>
        </w:num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по расходам в сумме - </w:t>
      </w:r>
      <w:r w:rsidR="00981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2143414</w:t>
      </w:r>
      <w:r w:rsidR="009817B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рублей 65</w:t>
      </w: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копеек.</w:t>
      </w:r>
    </w:p>
    <w:p w:rsidR="00087C84" w:rsidRDefault="00087C84" w:rsidP="003B4C92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C84" w:rsidRDefault="00087C84" w:rsidP="003B4C92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92" w:rsidRDefault="003B4C92" w:rsidP="003B4C92">
      <w:pPr>
        <w:tabs>
          <w:tab w:val="left" w:pos="139"/>
        </w:tabs>
        <w:autoSpaceDE w:val="0"/>
        <w:autoSpaceDN w:val="0"/>
        <w:adjustRightInd w:val="0"/>
        <w:spacing w:before="29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администрации                 </w:t>
      </w:r>
      <w:r w:rsidR="0046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46418D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И.Н.Радионов</w:t>
      </w:r>
      <w:proofErr w:type="spellEnd"/>
    </w:p>
    <w:p w:rsidR="003B4C92" w:rsidRDefault="003B4C92" w:rsidP="003B4C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92" w:rsidRDefault="003B4C92" w:rsidP="003B4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656" w:rsidRDefault="00536656"/>
    <w:sectPr w:rsidR="0053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904F5C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FF"/>
    <w:rsid w:val="0000714E"/>
    <w:rsid w:val="00087C84"/>
    <w:rsid w:val="00186751"/>
    <w:rsid w:val="003048FF"/>
    <w:rsid w:val="003B4C92"/>
    <w:rsid w:val="004161E9"/>
    <w:rsid w:val="0046418D"/>
    <w:rsid w:val="00536656"/>
    <w:rsid w:val="00925BCD"/>
    <w:rsid w:val="009817BF"/>
    <w:rsid w:val="00CE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7718"/>
  <w15:chartTrackingRefBased/>
  <w15:docId w15:val="{9B39B40A-2236-477E-92DE-7A258296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4C92"/>
  </w:style>
  <w:style w:type="paragraph" w:styleId="a3">
    <w:name w:val="Balloon Text"/>
    <w:basedOn w:val="a"/>
    <w:link w:val="a4"/>
    <w:uiPriority w:val="99"/>
    <w:semiHidden/>
    <w:unhideWhenUsed/>
    <w:rsid w:val="00CE6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2022-10-12T07:35:00Z</cp:lastPrinted>
  <dcterms:created xsi:type="dcterms:W3CDTF">2018-04-03T03:43:00Z</dcterms:created>
  <dcterms:modified xsi:type="dcterms:W3CDTF">2022-10-12T07:36:00Z</dcterms:modified>
</cp:coreProperties>
</file>