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7602F" w:rsidRPr="00B631B5" w:rsidTr="00806FDD">
        <w:tc>
          <w:tcPr>
            <w:tcW w:w="4039" w:type="dxa"/>
          </w:tcPr>
          <w:p w:rsidR="0077602F" w:rsidRPr="00B631B5" w:rsidRDefault="0077602F" w:rsidP="00884B97">
            <w:pPr>
              <w:spacing w:line="276" w:lineRule="auto"/>
              <w:rPr>
                <w:b/>
                <w:lang w:eastAsia="en-US"/>
              </w:rPr>
            </w:pPr>
          </w:p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  <w:proofErr w:type="gramStart"/>
            <w:r w:rsidRPr="00B631B5">
              <w:rPr>
                <w:lang w:eastAsia="en-US"/>
              </w:rPr>
              <w:t>ТЫВА  РЕСПУБЛИКАНЫН</w:t>
            </w:r>
            <w:proofErr w:type="gramEnd"/>
          </w:p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  <w:proofErr w:type="gramStart"/>
            <w:r w:rsidRPr="00B631B5">
              <w:rPr>
                <w:lang w:eastAsia="en-US"/>
              </w:rPr>
              <w:t>ТОЖУ  КОЖУУН</w:t>
            </w:r>
            <w:proofErr w:type="gramEnd"/>
          </w:p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>ЫРБАН СУМУ</w:t>
            </w:r>
          </w:p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>ЧАГЫРГАЗЫ</w:t>
            </w:r>
          </w:p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</w:p>
          <w:p w:rsidR="0077602F" w:rsidRPr="00B631B5" w:rsidRDefault="0077602F" w:rsidP="00884B97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7602F" w:rsidRPr="00B631B5" w:rsidRDefault="0077602F" w:rsidP="00884B9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 w:rsidRPr="00B631B5"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7187742" r:id="rId6"/>
              </w:object>
            </w:r>
          </w:p>
        </w:tc>
        <w:tc>
          <w:tcPr>
            <w:tcW w:w="4265" w:type="dxa"/>
          </w:tcPr>
          <w:p w:rsidR="0077602F" w:rsidRPr="00B631B5" w:rsidRDefault="0077602F" w:rsidP="00884B9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7602F" w:rsidRPr="00B631B5" w:rsidRDefault="0077602F" w:rsidP="00884B97">
            <w:pPr>
              <w:spacing w:line="276" w:lineRule="auto"/>
              <w:jc w:val="right"/>
              <w:rPr>
                <w:lang w:eastAsia="en-US"/>
              </w:rPr>
            </w:pPr>
            <w:r w:rsidRPr="00B631B5">
              <w:rPr>
                <w:lang w:eastAsia="en-US"/>
              </w:rPr>
              <w:t>РЕСПУБЛИКА  ТЫВА</w:t>
            </w:r>
            <w:r w:rsidRPr="00B631B5">
              <w:rPr>
                <w:lang w:eastAsia="en-US"/>
              </w:rPr>
              <w:br/>
              <w:t>ТОДЖИНСКИЙ КОЖУУН</w:t>
            </w:r>
            <w:r w:rsidRPr="00B631B5">
              <w:rPr>
                <w:lang w:eastAsia="en-US"/>
              </w:rPr>
              <w:br/>
              <w:t xml:space="preserve">АДМИНИСТРАЦИЯ </w:t>
            </w:r>
          </w:p>
          <w:p w:rsidR="0077602F" w:rsidRPr="00B631B5" w:rsidRDefault="0077602F" w:rsidP="00884B97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 w:rsidRPr="00B631B5">
              <w:rPr>
                <w:lang w:eastAsia="en-US"/>
              </w:rPr>
              <w:t>СУМОНА ЫРБАН</w:t>
            </w:r>
          </w:p>
          <w:p w:rsidR="0077602F" w:rsidRPr="00B631B5" w:rsidRDefault="0077602F" w:rsidP="00884B9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668541, с. Ырбан</w:t>
            </w:r>
          </w:p>
          <w:p w:rsidR="0077602F" w:rsidRPr="00B631B5" w:rsidRDefault="0077602F" w:rsidP="00884B9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Ул. Промышленная 10</w:t>
            </w:r>
          </w:p>
          <w:p w:rsidR="0077602F" w:rsidRPr="00B631B5" w:rsidRDefault="0077602F" w:rsidP="00884B9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Тел. 8-394-50-2-17-03</w:t>
            </w:r>
          </w:p>
          <w:p w:rsidR="0077602F" w:rsidRPr="00B631B5" w:rsidRDefault="0077602F" w:rsidP="00884B9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 w:rsidRPr="00B631B5"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77602F" w:rsidRPr="00B631B5" w:rsidTr="00806FDD">
        <w:tc>
          <w:tcPr>
            <w:tcW w:w="4039" w:type="dxa"/>
            <w:hideMark/>
          </w:tcPr>
          <w:p w:rsidR="0077602F" w:rsidRPr="00B631B5" w:rsidRDefault="00964C38" w:rsidP="00884B9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84EFE">
              <w:rPr>
                <w:lang w:eastAsia="en-US"/>
              </w:rPr>
              <w:t>27</w:t>
            </w:r>
          </w:p>
        </w:tc>
        <w:tc>
          <w:tcPr>
            <w:tcW w:w="1623" w:type="dxa"/>
          </w:tcPr>
          <w:p w:rsidR="0077602F" w:rsidRPr="00B631B5" w:rsidRDefault="0077602F" w:rsidP="00884B9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7602F" w:rsidRPr="00B631B5" w:rsidRDefault="0077602F" w:rsidP="00884B97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 xml:space="preserve">                              </w:t>
            </w:r>
            <w:r w:rsidRPr="00B631B5">
              <w:rPr>
                <w:rFonts w:ascii="Academy" w:hAnsi="Academy"/>
                <w:lang w:eastAsia="en-US"/>
              </w:rPr>
              <w:t>«</w:t>
            </w:r>
            <w:r w:rsidR="00D84EFE">
              <w:rPr>
                <w:u w:val="single"/>
                <w:lang w:eastAsia="en-US"/>
              </w:rPr>
              <w:t>15</w:t>
            </w:r>
            <w:r w:rsidRPr="00B631B5">
              <w:rPr>
                <w:u w:val="single"/>
                <w:lang w:eastAsia="en-US"/>
              </w:rPr>
              <w:t xml:space="preserve"> </w:t>
            </w:r>
            <w:r w:rsidRPr="00B631B5">
              <w:rPr>
                <w:rFonts w:ascii="Academy" w:hAnsi="Academy"/>
                <w:lang w:eastAsia="en-US"/>
              </w:rPr>
              <w:t>»</w:t>
            </w:r>
            <w:r w:rsidR="00964C38">
              <w:rPr>
                <w:lang w:eastAsia="en-US"/>
              </w:rPr>
              <w:t xml:space="preserve"> мая</w:t>
            </w:r>
            <w:r w:rsidRPr="00B631B5">
              <w:rPr>
                <w:lang w:eastAsia="en-US"/>
              </w:rPr>
              <w:t xml:space="preserve"> 2024 г.</w:t>
            </w:r>
          </w:p>
        </w:tc>
      </w:tr>
    </w:tbl>
    <w:p w:rsidR="0077602F" w:rsidRPr="00B631B5" w:rsidRDefault="0077602F" w:rsidP="0077602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B631B5">
        <w:rPr>
          <w:rStyle w:val="FontStyle11"/>
          <w:b/>
          <w:sz w:val="28"/>
          <w:szCs w:val="28"/>
        </w:rPr>
        <w:t>ПОСТАНОВЛЕНИЕ</w:t>
      </w:r>
    </w:p>
    <w:p w:rsidR="0077602F" w:rsidRDefault="0077602F" w:rsidP="0077602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B631B5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7602F" w:rsidRPr="00B631B5" w:rsidRDefault="0077602F" w:rsidP="0077602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77602F" w:rsidRDefault="0077602F" w:rsidP="0077602F">
      <w:pPr>
        <w:widowControl/>
        <w:shd w:val="clear" w:color="auto" w:fill="FFFFFF"/>
        <w:autoSpaceDE/>
        <w:autoSpaceDN/>
        <w:adjustRightInd/>
        <w:spacing w:before="180" w:after="180" w:line="360" w:lineRule="atLeast"/>
        <w:outlineLvl w:val="1"/>
        <w:rPr>
          <w:bCs/>
          <w:color w:val="000000" w:themeColor="text1"/>
          <w:sz w:val="28"/>
          <w:szCs w:val="28"/>
        </w:rPr>
      </w:pPr>
      <w:r w:rsidRPr="0077602F">
        <w:rPr>
          <w:bCs/>
          <w:color w:val="000000" w:themeColor="text1"/>
          <w:sz w:val="28"/>
          <w:szCs w:val="28"/>
        </w:rPr>
        <w:t>О создании патрульных групп, патрульно-маневренных групп на территории</w:t>
      </w:r>
      <w:r>
        <w:rPr>
          <w:bCs/>
          <w:color w:val="000000" w:themeColor="text1"/>
          <w:sz w:val="28"/>
          <w:szCs w:val="28"/>
        </w:rPr>
        <w:t xml:space="preserve"> СПС Ырбан Тоджинского кожууна Республики Тыва</w:t>
      </w:r>
      <w:r w:rsidRPr="0077602F">
        <w:rPr>
          <w:bCs/>
          <w:color w:val="000000" w:themeColor="text1"/>
          <w:sz w:val="28"/>
          <w:szCs w:val="28"/>
        </w:rPr>
        <w:t xml:space="preserve"> в 2024 году </w:t>
      </w:r>
    </w:p>
    <w:p w:rsidR="00964C38" w:rsidRDefault="00582747" w:rsidP="00964C3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A40EF">
        <w:rPr>
          <w:color w:val="000000"/>
          <w:sz w:val="28"/>
          <w:szCs w:val="28"/>
        </w:rPr>
        <w:t>Согласно Федерального закона от 21.12.1994 № 68-ФЗ «</w:t>
      </w:r>
      <w:proofErr w:type="gramStart"/>
      <w:r w:rsidR="00216D72" w:rsidRPr="00CA40EF">
        <w:rPr>
          <w:color w:val="000000"/>
          <w:sz w:val="28"/>
          <w:szCs w:val="28"/>
        </w:rPr>
        <w:t>О  защите</w:t>
      </w:r>
      <w:proofErr w:type="gramEnd"/>
      <w:r w:rsidR="00216D72" w:rsidRPr="00CA40EF">
        <w:rPr>
          <w:color w:val="000000"/>
          <w:sz w:val="28"/>
          <w:szCs w:val="28"/>
        </w:rPr>
        <w:t xml:space="preserve"> населения и территорий от чрезвычайных ситуаций природного и техногенного характера», </w:t>
      </w:r>
      <w:r w:rsidR="00C12077" w:rsidRPr="00CA40EF">
        <w:rPr>
          <w:color w:val="000000"/>
          <w:sz w:val="28"/>
          <w:szCs w:val="28"/>
        </w:rPr>
        <w:t>постановления Правительства Республики Тыва от 12.04.2023г. № 238 и в</w:t>
      </w:r>
      <w:r w:rsidR="00CD2BEA" w:rsidRPr="00CD2BEA">
        <w:rPr>
          <w:color w:val="000000"/>
          <w:sz w:val="28"/>
          <w:szCs w:val="28"/>
        </w:rPr>
        <w:t xml:space="preserve"> целях подготовк</w:t>
      </w:r>
      <w:r w:rsidR="00CD2BEA" w:rsidRPr="00CA40EF">
        <w:rPr>
          <w:color w:val="000000"/>
          <w:sz w:val="28"/>
          <w:szCs w:val="28"/>
        </w:rPr>
        <w:t>и к пожароопасному сезону в 2024</w:t>
      </w:r>
      <w:r w:rsidR="00CD2BEA" w:rsidRPr="00CD2BEA">
        <w:rPr>
          <w:color w:val="000000"/>
          <w:sz w:val="28"/>
          <w:szCs w:val="28"/>
        </w:rPr>
        <w:t>году на территории сельского поселения</w:t>
      </w:r>
      <w:r w:rsidR="00CD2BEA" w:rsidRPr="00CA40EF">
        <w:rPr>
          <w:color w:val="000000"/>
          <w:sz w:val="28"/>
          <w:szCs w:val="28"/>
        </w:rPr>
        <w:t xml:space="preserve"> С. Ырбан</w:t>
      </w:r>
      <w:r w:rsidR="00CD2BEA" w:rsidRPr="00CD2BEA">
        <w:rPr>
          <w:color w:val="000000"/>
          <w:sz w:val="28"/>
          <w:szCs w:val="28"/>
        </w:rPr>
        <w:t xml:space="preserve">, в целях организации работы по профилактике возгораний, усиления мер по защите территории сельского поселения в пожароопасный период, </w:t>
      </w:r>
      <w:r w:rsidR="00C12077" w:rsidRPr="00CA40EF">
        <w:rPr>
          <w:color w:val="000000"/>
          <w:sz w:val="28"/>
          <w:szCs w:val="28"/>
        </w:rPr>
        <w:t xml:space="preserve">администрация  </w:t>
      </w:r>
      <w:r w:rsidR="00CD2BEA" w:rsidRPr="00CD2BEA">
        <w:rPr>
          <w:color w:val="000000"/>
          <w:sz w:val="28"/>
          <w:szCs w:val="28"/>
          <w:lang w:eastAsia="en-US"/>
        </w:rPr>
        <w:t>ПОСТАНОВЛЯЕТ:</w:t>
      </w:r>
    </w:p>
    <w:p w:rsidR="001A3D20" w:rsidRPr="001A3D20" w:rsidRDefault="000070D6" w:rsidP="001A3D20">
      <w:pPr>
        <w:pStyle w:val="a3"/>
        <w:numPr>
          <w:ilvl w:val="0"/>
          <w:numId w:val="2"/>
        </w:numPr>
        <w:autoSpaceDE/>
        <w:autoSpaceDN/>
        <w:adjustRightInd/>
        <w:rPr>
          <w:rFonts w:eastAsia="Arial Unicode MS"/>
          <w:color w:val="000000"/>
          <w:sz w:val="28"/>
          <w:szCs w:val="28"/>
        </w:rPr>
      </w:pPr>
      <w:r w:rsidRPr="001A3D20">
        <w:rPr>
          <w:color w:val="000000"/>
          <w:sz w:val="28"/>
          <w:szCs w:val="28"/>
          <w:shd w:val="clear" w:color="auto" w:fill="FFFFFF"/>
        </w:rPr>
        <w:t>Утвердить общее положение</w:t>
      </w:r>
      <w:r w:rsidR="001A3D20" w:rsidRPr="001A3D20">
        <w:rPr>
          <w:rFonts w:eastAsia="Arial Unicode MS"/>
          <w:color w:val="000000"/>
          <w:sz w:val="28"/>
          <w:szCs w:val="28"/>
        </w:rPr>
        <w:t xml:space="preserve"> об организации работы патрульных и патрульно-маневренных групп на территории сельского поселения сумона Ырбан Тоджинского кожууна Республики Тыва</w:t>
      </w:r>
      <w:r w:rsidR="001A3D20">
        <w:rPr>
          <w:rFonts w:eastAsia="Arial Unicode MS"/>
          <w:color w:val="000000"/>
          <w:sz w:val="28"/>
          <w:szCs w:val="28"/>
        </w:rPr>
        <w:t xml:space="preserve"> - Приложение 1</w:t>
      </w:r>
    </w:p>
    <w:p w:rsidR="00CD2BEA" w:rsidRPr="00964C38" w:rsidRDefault="00CD2BEA" w:rsidP="000070D6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64C38">
        <w:rPr>
          <w:color w:val="000000"/>
          <w:sz w:val="28"/>
          <w:szCs w:val="28"/>
        </w:rPr>
        <w:t>Создать на территории сельского поселения в пожароопасный период п</w:t>
      </w:r>
      <w:r w:rsidR="000070D6">
        <w:rPr>
          <w:color w:val="000000"/>
          <w:sz w:val="28"/>
          <w:szCs w:val="28"/>
        </w:rPr>
        <w:t xml:space="preserve">атрульную </w:t>
      </w:r>
      <w:proofErr w:type="gramStart"/>
      <w:r w:rsidR="000070D6">
        <w:rPr>
          <w:color w:val="000000"/>
          <w:sz w:val="28"/>
          <w:szCs w:val="28"/>
        </w:rPr>
        <w:t>группу  -</w:t>
      </w:r>
      <w:proofErr w:type="gramEnd"/>
      <w:r w:rsidR="000070D6">
        <w:rPr>
          <w:color w:val="000000"/>
          <w:sz w:val="28"/>
          <w:szCs w:val="28"/>
        </w:rPr>
        <w:t xml:space="preserve"> Приложение 2</w:t>
      </w:r>
      <w:r w:rsidRPr="00964C38">
        <w:rPr>
          <w:color w:val="000000"/>
          <w:sz w:val="28"/>
          <w:szCs w:val="28"/>
        </w:rPr>
        <w:t>.</w:t>
      </w:r>
    </w:p>
    <w:p w:rsidR="00CD2BEA" w:rsidRPr="00CD2BEA" w:rsidRDefault="000070D6" w:rsidP="000070D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на </w:t>
      </w:r>
      <w:proofErr w:type="gramStart"/>
      <w:r>
        <w:rPr>
          <w:color w:val="000000"/>
          <w:sz w:val="28"/>
          <w:szCs w:val="28"/>
        </w:rPr>
        <w:t xml:space="preserve">территории </w:t>
      </w:r>
      <w:r w:rsidR="00CD2BEA" w:rsidRPr="00CD2BEA">
        <w:rPr>
          <w:color w:val="000000"/>
          <w:sz w:val="28"/>
          <w:szCs w:val="28"/>
        </w:rPr>
        <w:t xml:space="preserve"> сельского</w:t>
      </w:r>
      <w:proofErr w:type="gramEnd"/>
      <w:r w:rsidR="00CD2BEA" w:rsidRPr="00CD2BEA">
        <w:rPr>
          <w:color w:val="000000"/>
          <w:sz w:val="28"/>
          <w:szCs w:val="28"/>
        </w:rPr>
        <w:t xml:space="preserve"> поселения в пожароопасный период патрульно-м</w:t>
      </w:r>
      <w:r>
        <w:rPr>
          <w:color w:val="000000"/>
          <w:sz w:val="28"/>
          <w:szCs w:val="28"/>
        </w:rPr>
        <w:t>аневренную группу – Приложение 3</w:t>
      </w:r>
      <w:r w:rsidR="00CD2BEA" w:rsidRPr="00CD2BEA">
        <w:rPr>
          <w:color w:val="000000"/>
          <w:sz w:val="28"/>
          <w:szCs w:val="28"/>
        </w:rPr>
        <w:t>.</w:t>
      </w:r>
    </w:p>
    <w:p w:rsidR="00CD2BEA" w:rsidRPr="00CD2BEA" w:rsidRDefault="00CD2BEA" w:rsidP="000070D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D2BEA">
        <w:rPr>
          <w:color w:val="000000"/>
          <w:sz w:val="28"/>
          <w:szCs w:val="28"/>
          <w:shd w:val="clear" w:color="auto" w:fill="FFFFFF"/>
        </w:rPr>
        <w:t xml:space="preserve">Утвердить график </w:t>
      </w:r>
      <w:r w:rsidRPr="00CD2BEA">
        <w:rPr>
          <w:sz w:val="28"/>
          <w:szCs w:val="28"/>
        </w:rPr>
        <w:t>работы патрульных групп на территории сельского поселения</w:t>
      </w:r>
      <w:r w:rsidRPr="00CD2BEA">
        <w:rPr>
          <w:color w:val="000000"/>
          <w:sz w:val="28"/>
          <w:szCs w:val="28"/>
          <w:shd w:val="clear" w:color="auto" w:fill="FFFFFF"/>
        </w:rPr>
        <w:t xml:space="preserve"> </w:t>
      </w:r>
      <w:r w:rsidR="00CA40EF" w:rsidRPr="00CA40EF">
        <w:rPr>
          <w:sz w:val="28"/>
          <w:szCs w:val="28"/>
        </w:rPr>
        <w:t>в пожароопасный период 2024</w:t>
      </w:r>
      <w:r w:rsidRPr="00CD2BEA">
        <w:rPr>
          <w:sz w:val="28"/>
          <w:szCs w:val="28"/>
        </w:rPr>
        <w:t xml:space="preserve">г. - </w:t>
      </w:r>
      <w:r w:rsidRPr="00CD2BEA">
        <w:rPr>
          <w:color w:val="000000"/>
          <w:sz w:val="28"/>
          <w:szCs w:val="28"/>
          <w:shd w:val="clear" w:color="auto" w:fill="FFFFFF"/>
        </w:rPr>
        <w:t>Приложение 4.</w:t>
      </w:r>
    </w:p>
    <w:p w:rsidR="00CA40EF" w:rsidRPr="00CA40EF" w:rsidRDefault="00CD2BEA" w:rsidP="000070D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2BEA">
        <w:rPr>
          <w:sz w:val="28"/>
          <w:szCs w:val="28"/>
        </w:rPr>
        <w:t xml:space="preserve">Настоящее постановление опубликовать на сайте администрации </w:t>
      </w:r>
      <w:r w:rsidR="00CA40EF" w:rsidRPr="00CA40EF">
        <w:rPr>
          <w:sz w:val="28"/>
          <w:szCs w:val="28"/>
        </w:rPr>
        <w:t>в сети Интернет</w:t>
      </w:r>
    </w:p>
    <w:p w:rsidR="00CD2BEA" w:rsidRPr="00CD2BEA" w:rsidRDefault="00CD2BEA" w:rsidP="000070D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gramStart"/>
      <w:r w:rsidRPr="00CD2BEA">
        <w:rPr>
          <w:sz w:val="28"/>
          <w:szCs w:val="28"/>
        </w:rPr>
        <w:t>Контроль  над</w:t>
      </w:r>
      <w:proofErr w:type="gramEnd"/>
      <w:r w:rsidRPr="00CD2B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602F" w:rsidRPr="0077602F" w:rsidRDefault="0077602F" w:rsidP="0077602F">
      <w:pPr>
        <w:widowControl/>
        <w:shd w:val="clear" w:color="auto" w:fill="FFFFFF"/>
        <w:autoSpaceDE/>
        <w:autoSpaceDN/>
        <w:adjustRightInd/>
        <w:spacing w:before="180" w:after="180" w:line="360" w:lineRule="atLeast"/>
        <w:outlineLvl w:val="1"/>
        <w:rPr>
          <w:bCs/>
          <w:color w:val="000000" w:themeColor="text1"/>
          <w:sz w:val="28"/>
          <w:szCs w:val="28"/>
        </w:rPr>
      </w:pPr>
    </w:p>
    <w:p w:rsidR="0077602F" w:rsidRDefault="0077602F" w:rsidP="0077602F">
      <w:pPr>
        <w:rPr>
          <w:sz w:val="28"/>
          <w:szCs w:val="28"/>
        </w:rPr>
      </w:pPr>
      <w:r w:rsidRPr="00CA40EF">
        <w:rPr>
          <w:sz w:val="28"/>
          <w:szCs w:val="28"/>
        </w:rPr>
        <w:t>Председатель администрации                            И. Н. Радионов</w:t>
      </w:r>
    </w:p>
    <w:p w:rsidR="00964C38" w:rsidRDefault="00964C38" w:rsidP="0077602F">
      <w:pPr>
        <w:rPr>
          <w:sz w:val="28"/>
          <w:szCs w:val="28"/>
        </w:rPr>
      </w:pPr>
    </w:p>
    <w:p w:rsidR="00964C38" w:rsidRDefault="00964C38" w:rsidP="0077602F">
      <w:pPr>
        <w:rPr>
          <w:sz w:val="28"/>
          <w:szCs w:val="28"/>
        </w:rPr>
      </w:pPr>
    </w:p>
    <w:p w:rsidR="00964C38" w:rsidRDefault="00964C38" w:rsidP="0077602F">
      <w:pPr>
        <w:rPr>
          <w:sz w:val="28"/>
          <w:szCs w:val="28"/>
        </w:rPr>
      </w:pPr>
    </w:p>
    <w:p w:rsidR="00964C38" w:rsidRDefault="00964C38" w:rsidP="0077602F">
      <w:pPr>
        <w:rPr>
          <w:sz w:val="28"/>
          <w:szCs w:val="28"/>
        </w:rPr>
      </w:pPr>
    </w:p>
    <w:p w:rsidR="00964C38" w:rsidRDefault="00964C38" w:rsidP="0077602F">
      <w:pPr>
        <w:rPr>
          <w:sz w:val="28"/>
          <w:szCs w:val="28"/>
        </w:rPr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94E56">
      <w:pPr>
        <w:rPr>
          <w:sz w:val="28"/>
          <w:szCs w:val="28"/>
        </w:rPr>
      </w:pPr>
    </w:p>
    <w:p w:rsidR="00F94E56" w:rsidRPr="00666FC6" w:rsidRDefault="00F94E56" w:rsidP="00F94E56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F94E56" w:rsidRPr="00666FC6" w:rsidRDefault="00F94E56" w:rsidP="00F94E56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 w:rsidRPr="00666FC6">
        <w:rPr>
          <w:color w:val="000000" w:themeColor="text1"/>
        </w:rPr>
        <w:t>к постановлению Администрации</w:t>
      </w:r>
    </w:p>
    <w:p w:rsidR="00F94E56" w:rsidRPr="00666FC6" w:rsidRDefault="00F94E56" w:rsidP="00F94E56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>
        <w:rPr>
          <w:color w:val="000000" w:themeColor="text1"/>
        </w:rPr>
        <w:t xml:space="preserve"> №</w:t>
      </w:r>
      <w:r w:rsidR="00B2218B">
        <w:rPr>
          <w:color w:val="000000" w:themeColor="text1"/>
        </w:rPr>
        <w:t>27    от 15</w:t>
      </w:r>
      <w:bookmarkStart w:id="0" w:name="_GoBack"/>
      <w:bookmarkEnd w:id="0"/>
      <w:r>
        <w:rPr>
          <w:color w:val="000000" w:themeColor="text1"/>
        </w:rPr>
        <w:t>.05.2024 г.</w:t>
      </w:r>
    </w:p>
    <w:p w:rsidR="00F94E56" w:rsidRDefault="00F94E56" w:rsidP="00F94E5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</w:rPr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Pr="00F94E56" w:rsidRDefault="00F94E56" w:rsidP="00F94E56">
      <w:pPr>
        <w:autoSpaceDE/>
        <w:autoSpaceDN/>
        <w:adjustRightInd/>
        <w:jc w:val="center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ПОЛОЖЕНИЕ</w:t>
      </w:r>
    </w:p>
    <w:p w:rsidR="00F94E56" w:rsidRPr="00F94E56" w:rsidRDefault="00F94E56" w:rsidP="00F94E56">
      <w:pPr>
        <w:autoSpaceDE/>
        <w:autoSpaceDN/>
        <w:adjustRightInd/>
        <w:jc w:val="center"/>
        <w:rPr>
          <w:rFonts w:eastAsia="Arial Unicode MS"/>
          <w:b/>
          <w:color w:val="000000"/>
          <w:sz w:val="28"/>
          <w:szCs w:val="28"/>
        </w:rPr>
      </w:pPr>
    </w:p>
    <w:p w:rsidR="00F94E56" w:rsidRPr="00F94E56" w:rsidRDefault="00F94E56" w:rsidP="00F94E56">
      <w:pPr>
        <w:autoSpaceDE/>
        <w:autoSpaceDN/>
        <w:adjustRightInd/>
        <w:jc w:val="center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об организации работы патрульных и патрульно-маневренных групп на территории сельского поселения сумона Ырбан Тоджинского кожууна Республики Тыва</w:t>
      </w:r>
    </w:p>
    <w:p w:rsidR="00F94E56" w:rsidRPr="00F94E56" w:rsidRDefault="00F94E56" w:rsidP="00F94E56">
      <w:pPr>
        <w:autoSpaceDE/>
        <w:autoSpaceDN/>
        <w:adjustRightInd/>
        <w:jc w:val="center"/>
        <w:rPr>
          <w:rFonts w:eastAsia="Arial Unicode MS"/>
          <w:color w:val="000000"/>
          <w:sz w:val="28"/>
          <w:szCs w:val="28"/>
        </w:rPr>
      </w:pPr>
    </w:p>
    <w:p w:rsidR="00F94E56" w:rsidRPr="00F94E56" w:rsidRDefault="00F94E56" w:rsidP="00F94E56">
      <w:pPr>
        <w:autoSpaceDE/>
        <w:autoSpaceDN/>
        <w:adjustRightInd/>
        <w:jc w:val="center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I. ОБЩИЕ ПОЛОЖЕНИЯ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1.1. Положение об организации работы патрульных и патрульно-маневренных групп(далее– Положение) разработано в соответствии с Федеральным законом от 21декабря 1994 № 69-ФЗ «О пожарной безопасности», Федеральным законом от 21декабря 1994 №68-ФЗ «О защите населения и территорий от чрезвычайных ситуаций природного и техногенного характера», Федеральным законом от 06 октября 2003 № 131-ФЗ «Об общих принципах организации местного самоуправления в Российской Федерации», методическими рекомендациями по созданию и организации работы патрульных, патрульно-маневренных групп 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1.2. В настоящем Положении используются следующие основные понятия: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Органы местного самоуправления - это органы муниципального образования,</w:t>
      </w:r>
    </w:p>
    <w:p w:rsidR="006915B1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населении. 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Муниципальное образование – городское, сельское поселение или иная территория, в пределах которых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 Полномочия – ограниченное право использовать ресурсы организации и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направлять усилия некоторых сотрудников на выполнение определенных задач. 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Патрульная группа– сводная группа сил и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средств ,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созданная в установленном порядке для выполнения обязанностей в пожароопасный период по патрулированию территории поселения,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 Патрульно-маневренная группа – сводная группа сил и средств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выявлению несанкционированных палов растительности и принятию мер по их тушению, работы с населением по соблюдению правил пожарной </w:t>
      </w:r>
      <w:r w:rsidRPr="00F94E56">
        <w:rPr>
          <w:rFonts w:eastAsia="Arial Unicode MS"/>
          <w:color w:val="000000"/>
          <w:sz w:val="28"/>
          <w:szCs w:val="28"/>
        </w:rPr>
        <w:lastRenderedPageBreak/>
        <w:t>безопасности;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Природный пожар – неконтролируемый процесс горения, стихийно возникающий и распространяющийся в природной среде, подлежащий обязательной регистрации;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Природное загорание– неконтролируемый процесс горения, стихийно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возникающий и распространяющийся в природной среде, создающий угрозу населенному пункту и не подлежащий обязательной регистрации;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Район ответственности –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Пожароопасный сезон – часть календарного года в течении которого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возможно  возникновение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природных пожаров.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II. ОСНОВЫ ОРГАНИЗАЦИИ ДЕЯТЕЛЬНОСТИ ПАТРУЛЬНЫХ,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ПАТРУЛЬНО-МАНЕВРЕННЫХ, МАНЕВРЕННЫХ И ПАТРУЛЬНО-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КОНТРОЛЬНЫХ ГРУПП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II.1. Основная цель и основные задачи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пересечение незаконной деятельности в лесах.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Основными задачами групп являются: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1) для патрульных групп: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выявление фактов сжигания населением мусора на территории поселения, загораний (горения) растительности на территории поселения;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проведение профилактических мероприятий среди населения по соблюдению правил противопожарного режима;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идентификации термических точек, определение площади пожара, направления и скорости распространения огня;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мониторинг обстановки;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взаимодействие с ЕДДС муниципального района.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2) для патрульно-маневренных групп: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выявление фактов сжигания населением мусора на территории поселения;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загораний (горения) растительности на территории поселения;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проведение профилактических мероприятий среди населения по соблюдению правил противопожарного режима;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идентификации термических точек, определение площади пожара, направления и скорости распространения огня;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мониторинг обстановки;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 взаимодействие с ЕДДС муниципального района.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lastRenderedPageBreak/>
        <w:t>II.2. Порядок создания, состав и оснащение патрульных и патрульно-маневренных групп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Создание патрульных и патрульно-маневренных групп организуется в соответствии с нормативными правовыми актами (распоряжениями, указами) председателя сельского поселения на период пожароопасного сезона.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Состав и численность групп формируется из числа специалистов сельских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поселений, населения сумона,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Патрульные группы создаются в населенных пунктах муниципального района численностью от 2 до 3 человек из числа специалистов сельских поселений, старост населенных пунктов, общественных деятелей соответствующего населенного пункта (волонтеров).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Патрульно-маневренные группы создаются в населенных пунктах муниципального района численностью от 5 до 7 человек из числа специалистов сельских поселений, старост населенных пунктов, членов общественных объединений, местного населения (волонтеров).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Численность группы определяется в каждом конкретном случае индивидуально по решению ГО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ЧС  муниципального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района, но не менее 2 человек.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Оснащение групп производится администрацией сельского поселения из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имеющихся материальных средств для обеспечения пожарной безопасности.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2.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3.Планирование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работы и порядок реагирования патрульных и патрульно-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маневренных групп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При формировании бюджета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поселения  на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следующий год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предусматривается финансирование мероприятий, связанных с обеспечением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деятельности групп, с учетом опыта их применения, объема проведенной работы в текущем и предшествующих годах. 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Реагирование патрульно-маневренных групп осуществляется по решению председателя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администрации ,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ЕДДС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группы.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 Оповещение членов групп проводит руководитель группы.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  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работа и др.).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lastRenderedPageBreak/>
        <w:t xml:space="preserve">    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обстановке  диспетчеру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ЕДДС.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2.4. Организационное и методическое руководство деятельностью патрульных и патрульно-маневренных групп.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Общее руководство и контроль за деятельностью групп возлагается на председателя администрации поселения.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Для непосредственного оперативного руководства группами, их организационного и методического обеспечения назначаются руководители групп, как правило, из числа лиц администрации сельских поселений, старост населенных пунктов, наиболее подготовленных специалистов (лесной охраны, пожарной охраны и др.), а также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должностных лиц силовых и правоохранительных структур (ведомств) в соответствии с возложенными полномочиями.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Руководитель группы: осуществляет сбор группы, при ухудшении обстановки, определяет место и время сбора; 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определяет оснащение группы, в зависимости от выполняемых задач; определяет маршруты выдвижения в районы проведения работ, ставит задачи специалистам группы;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оценивает оперативную обстановку, принимает соответствующие решения, в рамках возложенных полномочий; 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организует постоянный информационный обмен и взаимодействие с задействованными оперативными службами и учреждениями; 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организует информационный обмен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с  ЕДДС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муниципального района; 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 проведения работы.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Учет применения групп ведется в суточном режиме дежурными сменами ЕДДС муниципального района. ЕДДС муниципального района проводит суточный анализ реагирования и представляет его в ГО ЧС муниципального района.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III. ОСНОВНЫЕ ПОЛНОМОЧИЯ И ФУНКЦИИ ЛИЦ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ОРГАНОВМЕСТНОГО САМОУПРАВЛЕНИЯ ПРИ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ОРГАНИЗАЦИИДЕЯТЕЛЬНОСТИ ПАТРУЛЬНЫХ И ПАТРУЛЬНО-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b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>МАНЕВРЕННЫХ ГРУПП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F94E56">
        <w:rPr>
          <w:rFonts w:eastAsia="Arial Unicode MS"/>
          <w:color w:val="000000"/>
          <w:sz w:val="28"/>
          <w:szCs w:val="28"/>
        </w:rPr>
        <w:t xml:space="preserve"> Уполномоченные должностные лица органов местного самоуправления при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организации деятельности патрульных и патрульно-маневренных, маневренных групп, в пределах своих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полномочий ,</w:t>
      </w:r>
      <w:proofErr w:type="gramEnd"/>
      <w:r w:rsidRPr="00F94E56">
        <w:rPr>
          <w:rFonts w:eastAsia="Arial Unicode MS"/>
          <w:color w:val="000000"/>
          <w:sz w:val="28"/>
          <w:szCs w:val="28"/>
        </w:rPr>
        <w:t xml:space="preserve"> осуществляют следующие функции: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определяют цели и задачи патрульных и патрульно-маневренных групп, планируют их деятельность;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обеспечивают сбор, систематизацию и анализ информации о пожарной </w:t>
      </w:r>
      <w:r w:rsidRPr="00F94E56">
        <w:rPr>
          <w:rFonts w:eastAsia="Arial Unicode MS"/>
          <w:color w:val="000000"/>
          <w:sz w:val="28"/>
          <w:szCs w:val="28"/>
        </w:rPr>
        <w:lastRenderedPageBreak/>
        <w:t>обстановке на территориях, планируют и устанавливают порядок применения групп;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обеспечивают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ГО </w:t>
      </w:r>
      <w:proofErr w:type="gramStart"/>
      <w:r w:rsidRPr="00F94E56">
        <w:rPr>
          <w:rFonts w:eastAsia="Arial Unicode MS"/>
          <w:color w:val="000000"/>
          <w:sz w:val="28"/>
          <w:szCs w:val="28"/>
        </w:rPr>
        <w:t>ЧС ,</w:t>
      </w:r>
      <w:proofErr w:type="gramEnd"/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групп, достаточности сил и средств для локализации и ликвидации природных пожаров (загораний);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F94E56" w:rsidRPr="00F94E56" w:rsidRDefault="00F94E56" w:rsidP="0023087C">
      <w:pP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F94E56">
        <w:rPr>
          <w:rFonts w:eastAsia="Arial Unicode MS"/>
          <w:color w:val="000000"/>
          <w:sz w:val="28"/>
          <w:szCs w:val="28"/>
        </w:rPr>
        <w:t xml:space="preserve"> - формируют сводные реестры групп для учета и применения их по назначению; осуществляют оперативное управление сформированными группами</w:t>
      </w:r>
    </w:p>
    <w:p w:rsidR="00F94E56" w:rsidRPr="00F94E56" w:rsidRDefault="00F94E56" w:rsidP="00F94E56">
      <w:pPr>
        <w:autoSpaceDE/>
        <w:autoSpaceDN/>
        <w:adjustRightInd/>
        <w:rPr>
          <w:rFonts w:eastAsia="Arial Unicode MS"/>
          <w:color w:val="000000"/>
          <w:sz w:val="28"/>
          <w:szCs w:val="28"/>
        </w:rPr>
      </w:pPr>
    </w:p>
    <w:p w:rsidR="00F94E56" w:rsidRPr="00F94E56" w:rsidRDefault="00F94E56" w:rsidP="00F94E56">
      <w:pPr>
        <w:autoSpaceDE/>
        <w:autoSpaceDN/>
        <w:adjustRightInd/>
        <w:rPr>
          <w:rFonts w:eastAsia="Arial Unicode MS"/>
          <w:color w:val="000000"/>
          <w:sz w:val="28"/>
          <w:szCs w:val="28"/>
        </w:rPr>
      </w:pPr>
    </w:p>
    <w:p w:rsidR="00F94E56" w:rsidRPr="00F94E56" w:rsidRDefault="00F94E56" w:rsidP="00F94E5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F94E56" w:rsidRDefault="00F94E56" w:rsidP="00F1165E">
      <w:pPr>
        <w:widowControl/>
        <w:autoSpaceDE/>
        <w:autoSpaceDN/>
        <w:adjustRightInd/>
        <w:jc w:val="right"/>
      </w:pPr>
    </w:p>
    <w:p w:rsidR="0023087C" w:rsidRDefault="0023087C" w:rsidP="00F1165E">
      <w:pPr>
        <w:widowControl/>
        <w:autoSpaceDE/>
        <w:autoSpaceDN/>
        <w:adjustRightInd/>
        <w:jc w:val="right"/>
      </w:pPr>
    </w:p>
    <w:p w:rsidR="0023087C" w:rsidRDefault="0023087C" w:rsidP="00F1165E">
      <w:pPr>
        <w:widowControl/>
        <w:autoSpaceDE/>
        <w:autoSpaceDN/>
        <w:adjustRightInd/>
        <w:jc w:val="right"/>
      </w:pPr>
    </w:p>
    <w:p w:rsidR="0023087C" w:rsidRDefault="0023087C" w:rsidP="00F1165E">
      <w:pPr>
        <w:widowControl/>
        <w:autoSpaceDE/>
        <w:autoSpaceDN/>
        <w:adjustRightInd/>
        <w:jc w:val="right"/>
      </w:pPr>
    </w:p>
    <w:p w:rsidR="00F1165E" w:rsidRPr="00F1165E" w:rsidRDefault="000070D6" w:rsidP="00F1165E">
      <w:pPr>
        <w:widowControl/>
        <w:autoSpaceDE/>
        <w:autoSpaceDN/>
        <w:adjustRightInd/>
        <w:jc w:val="right"/>
      </w:pPr>
      <w:r>
        <w:t>Приложение 2</w:t>
      </w:r>
    </w:p>
    <w:p w:rsidR="00F1165E" w:rsidRDefault="00F1165E" w:rsidP="00F1165E">
      <w:pPr>
        <w:widowControl/>
        <w:autoSpaceDE/>
        <w:autoSpaceDN/>
        <w:adjustRightInd/>
        <w:jc w:val="right"/>
      </w:pPr>
      <w:r w:rsidRPr="00F1165E">
        <w:t xml:space="preserve">к Постановлению администрации </w:t>
      </w:r>
    </w:p>
    <w:p w:rsidR="00F1165E" w:rsidRPr="00F1165E" w:rsidRDefault="00F1165E" w:rsidP="00F1165E">
      <w:pPr>
        <w:widowControl/>
        <w:autoSpaceDE/>
        <w:autoSpaceDN/>
        <w:adjustRightInd/>
        <w:jc w:val="right"/>
      </w:pPr>
      <w:r w:rsidRPr="00F1165E">
        <w:t>№</w:t>
      </w:r>
      <w:r w:rsidR="00D84EFE">
        <w:t>27</w:t>
      </w:r>
      <w:r w:rsidRPr="00F1165E">
        <w:t xml:space="preserve"> </w:t>
      </w:r>
      <w:r w:rsidR="00D84EFE">
        <w:t xml:space="preserve">  от 15</w:t>
      </w:r>
      <w:r>
        <w:t>.05.2024</w:t>
      </w:r>
      <w:r w:rsidRPr="00F1165E">
        <w:t>г.</w:t>
      </w:r>
    </w:p>
    <w:p w:rsidR="00F1165E" w:rsidRPr="00F1165E" w:rsidRDefault="00F1165E" w:rsidP="00F1165E">
      <w:pPr>
        <w:widowControl/>
        <w:autoSpaceDE/>
        <w:autoSpaceDN/>
        <w:adjustRightInd/>
      </w:pPr>
    </w:p>
    <w:p w:rsidR="00F1165E" w:rsidRPr="00F1165E" w:rsidRDefault="00F1165E" w:rsidP="00F1165E">
      <w:pPr>
        <w:widowControl/>
        <w:autoSpaceDE/>
        <w:autoSpaceDN/>
        <w:adjustRightInd/>
      </w:pPr>
    </w:p>
    <w:p w:rsidR="00F1165E" w:rsidRPr="00F1165E" w:rsidRDefault="00F1165E" w:rsidP="00F1165E">
      <w:pPr>
        <w:widowControl/>
        <w:autoSpaceDE/>
        <w:autoSpaceDN/>
        <w:adjustRightInd/>
      </w:pPr>
    </w:p>
    <w:p w:rsidR="00F1165E" w:rsidRPr="00F1165E" w:rsidRDefault="00F1165E" w:rsidP="00F1165E">
      <w:pPr>
        <w:widowControl/>
        <w:autoSpaceDE/>
        <w:autoSpaceDN/>
        <w:adjustRightInd/>
      </w:pPr>
    </w:p>
    <w:p w:rsidR="00F1165E" w:rsidRPr="00F1165E" w:rsidRDefault="00F1165E" w:rsidP="00F1165E">
      <w:pPr>
        <w:widowControl/>
        <w:autoSpaceDE/>
        <w:autoSpaceDN/>
        <w:adjustRightInd/>
        <w:jc w:val="center"/>
        <w:rPr>
          <w:b/>
        </w:rPr>
      </w:pPr>
      <w:r w:rsidRPr="00F1165E">
        <w:rPr>
          <w:b/>
        </w:rPr>
        <w:t>Состав патрульной группы</w:t>
      </w:r>
    </w:p>
    <w:p w:rsidR="00F1165E" w:rsidRPr="00F1165E" w:rsidRDefault="00F1165E" w:rsidP="00F1165E">
      <w:pPr>
        <w:widowControl/>
        <w:autoSpaceDE/>
        <w:autoSpaceDN/>
        <w:adjustRightInd/>
        <w:jc w:val="center"/>
        <w:rPr>
          <w:b/>
        </w:rPr>
      </w:pPr>
      <w:r w:rsidRPr="00F1165E">
        <w:rPr>
          <w:b/>
        </w:rPr>
        <w:t xml:space="preserve">на территории сельского поселения </w:t>
      </w:r>
      <w:r>
        <w:rPr>
          <w:b/>
        </w:rPr>
        <w:t>с. Ырбан</w:t>
      </w:r>
    </w:p>
    <w:p w:rsidR="00F1165E" w:rsidRPr="00F1165E" w:rsidRDefault="00F1165E" w:rsidP="00F1165E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в пожароопасный период 2024</w:t>
      </w:r>
      <w:r w:rsidRPr="00F1165E">
        <w:rPr>
          <w:b/>
        </w:rPr>
        <w:t xml:space="preserve"> года</w:t>
      </w:r>
    </w:p>
    <w:p w:rsidR="00F1165E" w:rsidRPr="00F1165E" w:rsidRDefault="00F1165E" w:rsidP="00F1165E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F1165E">
        <w:rPr>
          <w:rFonts w:ascii="Tahoma" w:hAnsi="Tahoma" w:cs="Tahoma"/>
          <w:color w:val="000000"/>
          <w:sz w:val="18"/>
          <w:szCs w:val="18"/>
        </w:rPr>
        <w:t> </w:t>
      </w:r>
    </w:p>
    <w:p w:rsidR="00F1165E" w:rsidRPr="00F1165E" w:rsidRDefault="00F1165E" w:rsidP="00F1165E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F1165E">
        <w:rPr>
          <w:rFonts w:ascii="Tahoma" w:hAnsi="Tahoma" w:cs="Tahoma"/>
          <w:color w:val="000000"/>
          <w:sz w:val="18"/>
          <w:szCs w:val="18"/>
        </w:rPr>
        <w:t>  </w:t>
      </w:r>
    </w:p>
    <w:p w:rsidR="00F1165E" w:rsidRPr="00F1165E" w:rsidRDefault="00F1165E" w:rsidP="00F1165E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F1165E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1165E" w:rsidRPr="00F1165E" w:rsidTr="00884B97">
        <w:tc>
          <w:tcPr>
            <w:tcW w:w="3227" w:type="dxa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165E">
              <w:rPr>
                <w:b/>
                <w:color w:val="000000"/>
              </w:rPr>
              <w:t>Наименование</w:t>
            </w:r>
          </w:p>
        </w:tc>
        <w:tc>
          <w:tcPr>
            <w:tcW w:w="6237" w:type="dxa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165E">
              <w:rPr>
                <w:b/>
                <w:color w:val="000000"/>
              </w:rPr>
              <w:t>Состав группы</w:t>
            </w:r>
          </w:p>
        </w:tc>
      </w:tr>
      <w:tr w:rsidR="00F1165E" w:rsidRPr="00F1165E" w:rsidTr="00884B97">
        <w:tc>
          <w:tcPr>
            <w:tcW w:w="3227" w:type="dxa"/>
            <w:vMerge w:val="restart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165E">
              <w:rPr>
                <w:b/>
                <w:color w:val="000000"/>
              </w:rPr>
              <w:t>Патрульная группа № 1</w:t>
            </w:r>
          </w:p>
        </w:tc>
        <w:tc>
          <w:tcPr>
            <w:tcW w:w="6237" w:type="dxa"/>
          </w:tcPr>
          <w:p w:rsidR="00F1165E" w:rsidRPr="002713AF" w:rsidRDefault="002713AF" w:rsidP="002713AF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Салчак</w:t>
            </w:r>
            <w:proofErr w:type="spellEnd"/>
            <w:r>
              <w:rPr>
                <w:color w:val="000000"/>
              </w:rPr>
              <w:t xml:space="preserve"> С. К.</w:t>
            </w:r>
            <w:r w:rsidR="00F1165E" w:rsidRPr="002713AF">
              <w:rPr>
                <w:color w:val="000000"/>
              </w:rPr>
              <w:t xml:space="preserve"> – старший группы, </w:t>
            </w:r>
          </w:p>
          <w:p w:rsidR="00F1165E" w:rsidRPr="00F1165E" w:rsidRDefault="002713AF" w:rsidP="00F116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депутат</w:t>
            </w:r>
          </w:p>
        </w:tc>
      </w:tr>
      <w:tr w:rsidR="00F1165E" w:rsidRPr="00F1165E" w:rsidTr="00884B97">
        <w:tc>
          <w:tcPr>
            <w:tcW w:w="3227" w:type="dxa"/>
            <w:vMerge/>
            <w:vAlign w:val="center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F1165E" w:rsidRPr="002713AF" w:rsidRDefault="002713AF" w:rsidP="002713AF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Крылов Т. А.</w:t>
            </w:r>
          </w:p>
        </w:tc>
      </w:tr>
      <w:tr w:rsidR="00F1165E" w:rsidRPr="00F1165E" w:rsidTr="00884B97">
        <w:tc>
          <w:tcPr>
            <w:tcW w:w="3227" w:type="dxa"/>
            <w:vMerge w:val="restart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165E">
              <w:rPr>
                <w:b/>
                <w:color w:val="000000"/>
              </w:rPr>
              <w:t>Патрульная группа № 2</w:t>
            </w:r>
          </w:p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F1165E" w:rsidRPr="005853AE" w:rsidRDefault="005853AE" w:rsidP="005853AE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Ширинкина Н. И.</w:t>
            </w:r>
            <w:r w:rsidR="00F1165E" w:rsidRPr="005853AE">
              <w:rPr>
                <w:color w:val="000000"/>
              </w:rPr>
              <w:t xml:space="preserve"> – старший группы, </w:t>
            </w:r>
            <w:r>
              <w:rPr>
                <w:color w:val="000000"/>
              </w:rPr>
              <w:t>зам. председателя</w:t>
            </w:r>
          </w:p>
        </w:tc>
      </w:tr>
      <w:tr w:rsidR="00F1165E" w:rsidRPr="00F1165E" w:rsidTr="00884B97">
        <w:tc>
          <w:tcPr>
            <w:tcW w:w="3227" w:type="dxa"/>
            <w:vMerge/>
            <w:vAlign w:val="center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F1165E" w:rsidRPr="003F6091" w:rsidRDefault="003F6091" w:rsidP="003F609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Романина</w:t>
            </w:r>
            <w:proofErr w:type="spellEnd"/>
            <w:r>
              <w:rPr>
                <w:color w:val="000000"/>
              </w:rPr>
              <w:t xml:space="preserve"> Н. Н. </w:t>
            </w:r>
          </w:p>
        </w:tc>
      </w:tr>
      <w:tr w:rsidR="00F1165E" w:rsidRPr="00F1165E" w:rsidTr="00884B97">
        <w:tc>
          <w:tcPr>
            <w:tcW w:w="3227" w:type="dxa"/>
            <w:vMerge/>
            <w:vAlign w:val="center"/>
          </w:tcPr>
          <w:p w:rsidR="00F1165E" w:rsidRPr="00F1165E" w:rsidRDefault="00F1165E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F1165E" w:rsidRPr="00F1165E" w:rsidRDefault="00F1165E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612C5" w:rsidRPr="00F1165E" w:rsidTr="00884B97">
        <w:tc>
          <w:tcPr>
            <w:tcW w:w="3227" w:type="dxa"/>
            <w:vMerge w:val="restart"/>
            <w:vAlign w:val="center"/>
          </w:tcPr>
          <w:p w:rsidR="00C612C5" w:rsidRPr="00F1165E" w:rsidRDefault="00C612C5" w:rsidP="00C612C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165E">
              <w:rPr>
                <w:b/>
                <w:color w:val="000000"/>
              </w:rPr>
              <w:t>Патрульная группа № 2</w:t>
            </w:r>
          </w:p>
          <w:p w:rsidR="00C612C5" w:rsidRPr="00F1165E" w:rsidRDefault="00C612C5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C612C5" w:rsidRPr="00C612C5" w:rsidRDefault="006F37A3" w:rsidP="006F37A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Килина</w:t>
            </w:r>
            <w:proofErr w:type="spellEnd"/>
            <w:r>
              <w:rPr>
                <w:color w:val="000000"/>
              </w:rPr>
              <w:t xml:space="preserve"> Д. А.</w:t>
            </w:r>
            <w:r w:rsidR="00C612C5" w:rsidRPr="00C612C5">
              <w:rPr>
                <w:color w:val="000000"/>
              </w:rPr>
              <w:t xml:space="preserve">.- старший группы, </w:t>
            </w:r>
            <w:r>
              <w:rPr>
                <w:color w:val="000000"/>
              </w:rPr>
              <w:t>учитель СОШ</w:t>
            </w:r>
          </w:p>
        </w:tc>
      </w:tr>
      <w:tr w:rsidR="00C612C5" w:rsidRPr="00F1165E" w:rsidTr="00884B97">
        <w:tc>
          <w:tcPr>
            <w:tcW w:w="3227" w:type="dxa"/>
            <w:vMerge/>
            <w:vAlign w:val="center"/>
          </w:tcPr>
          <w:p w:rsidR="00C612C5" w:rsidRPr="00F1165E" w:rsidRDefault="00C612C5" w:rsidP="00F116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C612C5" w:rsidRPr="00C612C5" w:rsidRDefault="00C612C5" w:rsidP="00C612C5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Лучицкая</w:t>
            </w:r>
            <w:proofErr w:type="spellEnd"/>
            <w:r>
              <w:rPr>
                <w:color w:val="000000"/>
              </w:rPr>
              <w:t xml:space="preserve"> Л. Г.</w:t>
            </w:r>
          </w:p>
        </w:tc>
      </w:tr>
    </w:tbl>
    <w:p w:rsidR="00F1165E" w:rsidRPr="00F1165E" w:rsidRDefault="00F1165E" w:rsidP="00F1165E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64C38" w:rsidRPr="00CA40EF" w:rsidRDefault="00964C38" w:rsidP="0077602F">
      <w:pPr>
        <w:rPr>
          <w:sz w:val="28"/>
          <w:szCs w:val="2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0070D6" w:rsidP="00983E7F">
      <w:pPr>
        <w:widowControl/>
        <w:autoSpaceDE/>
        <w:autoSpaceDN/>
        <w:adjustRightInd/>
        <w:jc w:val="right"/>
      </w:pPr>
      <w:proofErr w:type="gramStart"/>
      <w:r>
        <w:t>Приложение  3</w:t>
      </w:r>
      <w:proofErr w:type="gramEnd"/>
    </w:p>
    <w:p w:rsidR="00983E7F" w:rsidRPr="00983E7F" w:rsidRDefault="00983E7F" w:rsidP="00983E7F">
      <w:pPr>
        <w:widowControl/>
        <w:autoSpaceDE/>
        <w:autoSpaceDN/>
        <w:adjustRightInd/>
        <w:jc w:val="right"/>
      </w:pPr>
      <w:r w:rsidRPr="00983E7F">
        <w:t>к Постановлению</w:t>
      </w:r>
    </w:p>
    <w:p w:rsidR="00983E7F" w:rsidRPr="00983E7F" w:rsidRDefault="00983E7F" w:rsidP="00983E7F">
      <w:pPr>
        <w:widowControl/>
        <w:autoSpaceDE/>
        <w:autoSpaceDN/>
        <w:adjustRightInd/>
        <w:jc w:val="right"/>
      </w:pPr>
      <w:r w:rsidRPr="00983E7F">
        <w:t xml:space="preserve">администрации </w:t>
      </w:r>
    </w:p>
    <w:p w:rsidR="00983E7F" w:rsidRPr="00983E7F" w:rsidRDefault="00CE05AF" w:rsidP="00983E7F">
      <w:pPr>
        <w:widowControl/>
        <w:autoSpaceDE/>
        <w:autoSpaceDN/>
        <w:adjustRightInd/>
        <w:jc w:val="right"/>
      </w:pPr>
      <w:r>
        <w:t>№</w:t>
      </w:r>
      <w:r w:rsidR="00D84EFE">
        <w:t>27   от 15</w:t>
      </w:r>
      <w:r>
        <w:t>.05.2024</w:t>
      </w:r>
      <w:r w:rsidR="00983E7F" w:rsidRPr="00983E7F">
        <w:t>г.</w:t>
      </w: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983E7F">
        <w:rPr>
          <w:rFonts w:ascii="Tahoma" w:hAnsi="Tahoma" w:cs="Tahoma"/>
          <w:color w:val="000000"/>
          <w:sz w:val="18"/>
          <w:szCs w:val="18"/>
        </w:rPr>
        <w:t> </w:t>
      </w: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</w:rPr>
      </w:pPr>
      <w:r w:rsidRPr="00983E7F">
        <w:rPr>
          <w:b/>
          <w:color w:val="000000"/>
        </w:rPr>
        <w:t xml:space="preserve">Состав патрульно-маневренной группы  </w:t>
      </w: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b/>
          <w:lang w:eastAsia="en-US"/>
        </w:rPr>
      </w:pPr>
      <w:r w:rsidRPr="00983E7F">
        <w:rPr>
          <w:b/>
          <w:lang w:eastAsia="en-US"/>
        </w:rPr>
        <w:t>на территории сельского поселения</w:t>
      </w:r>
      <w:r w:rsidR="00CE05AF">
        <w:rPr>
          <w:b/>
          <w:lang w:eastAsia="en-US"/>
        </w:rPr>
        <w:t xml:space="preserve"> с. Ырбан</w:t>
      </w:r>
    </w:p>
    <w:p w:rsidR="00983E7F" w:rsidRPr="00983E7F" w:rsidRDefault="00CE05AF" w:rsidP="00983E7F">
      <w:pPr>
        <w:widowControl/>
        <w:shd w:val="clear" w:color="auto" w:fill="FFFFFF"/>
        <w:autoSpaceDE/>
        <w:autoSpaceDN/>
        <w:adjustRightInd/>
        <w:jc w:val="center"/>
        <w:rPr>
          <w:b/>
          <w:lang w:eastAsia="en-US"/>
        </w:rPr>
      </w:pPr>
      <w:r>
        <w:rPr>
          <w:b/>
          <w:lang w:eastAsia="en-US"/>
        </w:rPr>
        <w:t xml:space="preserve">в пожароопасный </w:t>
      </w:r>
      <w:proofErr w:type="gramStart"/>
      <w:r>
        <w:rPr>
          <w:b/>
          <w:lang w:eastAsia="en-US"/>
        </w:rPr>
        <w:t>период  2024</w:t>
      </w:r>
      <w:proofErr w:type="gramEnd"/>
      <w:r w:rsidR="00983E7F" w:rsidRPr="00983E7F">
        <w:rPr>
          <w:b/>
          <w:lang w:eastAsia="en-US"/>
        </w:rPr>
        <w:t xml:space="preserve"> года</w:t>
      </w: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983E7F">
        <w:rPr>
          <w:rFonts w:ascii="Tahoma" w:hAnsi="Tahoma" w:cs="Tahoma"/>
          <w:color w:val="000000"/>
          <w:sz w:val="18"/>
          <w:szCs w:val="18"/>
        </w:rPr>
        <w:t> </w:t>
      </w: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olor w:val="000000"/>
          <w:sz w:val="18"/>
          <w:szCs w:val="18"/>
        </w:rPr>
      </w:pPr>
    </w:p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jc w:val="center"/>
        <w:rPr>
          <w:rFonts w:ascii="Tahoma" w:hAnsi="Tahoma" w:cs="Tahoma"/>
          <w:color w:val="000000"/>
          <w:sz w:val="18"/>
          <w:szCs w:val="18"/>
        </w:rPr>
      </w:pPr>
      <w:r w:rsidRPr="00983E7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983E7F" w:rsidRPr="00983E7F" w:rsidTr="00884B97">
        <w:tc>
          <w:tcPr>
            <w:tcW w:w="3085" w:type="dxa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83E7F">
              <w:rPr>
                <w:b/>
                <w:color w:val="000000"/>
              </w:rPr>
              <w:t>Наименование</w:t>
            </w:r>
          </w:p>
        </w:tc>
        <w:tc>
          <w:tcPr>
            <w:tcW w:w="6379" w:type="dxa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83E7F">
              <w:rPr>
                <w:b/>
                <w:color w:val="000000"/>
              </w:rPr>
              <w:t>Состав группы</w:t>
            </w:r>
          </w:p>
        </w:tc>
      </w:tr>
      <w:tr w:rsidR="00983E7F" w:rsidRPr="00983E7F" w:rsidTr="00884B97">
        <w:tc>
          <w:tcPr>
            <w:tcW w:w="3085" w:type="dxa"/>
            <w:vMerge w:val="restart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983E7F" w:rsidRPr="00983E7F" w:rsidRDefault="00983E7F" w:rsidP="00983E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83E7F">
              <w:rPr>
                <w:b/>
                <w:color w:val="000000"/>
              </w:rPr>
              <w:t>Патрульно-маневренная группа</w:t>
            </w:r>
          </w:p>
        </w:tc>
        <w:tc>
          <w:tcPr>
            <w:tcW w:w="6379" w:type="dxa"/>
          </w:tcPr>
          <w:p w:rsidR="00983E7F" w:rsidRPr="00983E7F" w:rsidRDefault="00983E7F" w:rsidP="007B4B69">
            <w:pPr>
              <w:widowControl/>
              <w:autoSpaceDE/>
              <w:autoSpaceDN/>
              <w:adjustRightInd/>
              <w:contextualSpacing/>
              <w:rPr>
                <w:color w:val="000000"/>
              </w:rPr>
            </w:pPr>
            <w:r w:rsidRPr="00983E7F">
              <w:rPr>
                <w:color w:val="000000"/>
              </w:rPr>
              <w:t>1.</w:t>
            </w:r>
            <w:r w:rsidR="007B4B69">
              <w:rPr>
                <w:color w:val="000000"/>
              </w:rPr>
              <w:t>Радионов И. Н.</w:t>
            </w:r>
            <w:r w:rsidRPr="00983E7F">
              <w:rPr>
                <w:color w:val="000000"/>
              </w:rPr>
              <w:t xml:space="preserve">– начальник группы, </w:t>
            </w:r>
            <w:r w:rsidR="007B4B69" w:rsidRPr="00C612C5">
              <w:rPr>
                <w:color w:val="000000"/>
              </w:rPr>
              <w:t>председатель администрации</w:t>
            </w:r>
          </w:p>
        </w:tc>
      </w:tr>
      <w:tr w:rsidR="00983E7F" w:rsidRPr="00983E7F" w:rsidTr="00884B97">
        <w:tc>
          <w:tcPr>
            <w:tcW w:w="3085" w:type="dxa"/>
            <w:vMerge/>
            <w:vAlign w:val="center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79" w:type="dxa"/>
          </w:tcPr>
          <w:p w:rsidR="00983E7F" w:rsidRPr="00983E7F" w:rsidRDefault="007B4B69" w:rsidP="00983E7F">
            <w:pPr>
              <w:widowControl/>
              <w:autoSpaceDE/>
              <w:autoSpaceDN/>
              <w:adjustRightInd/>
              <w:contextualSpacing/>
              <w:rPr>
                <w:color w:val="000000"/>
              </w:rPr>
            </w:pPr>
            <w:r>
              <w:rPr>
                <w:color w:val="000000"/>
              </w:rPr>
              <w:t>2. Козлов Н. О.</w:t>
            </w:r>
            <w:r w:rsidR="00983E7F" w:rsidRPr="00983E7F">
              <w:rPr>
                <w:color w:val="000000"/>
              </w:rPr>
              <w:t xml:space="preserve">  – водитель</w:t>
            </w:r>
          </w:p>
          <w:p w:rsidR="00983E7F" w:rsidRPr="00983E7F" w:rsidRDefault="007B4B69" w:rsidP="00983E7F">
            <w:pPr>
              <w:widowControl/>
              <w:autoSpaceDE/>
              <w:autoSpaceDN/>
              <w:adjustRightInd/>
              <w:contextualSpacing/>
              <w:rPr>
                <w:color w:val="000000"/>
              </w:rPr>
            </w:pPr>
            <w:r>
              <w:rPr>
                <w:color w:val="000000"/>
              </w:rPr>
              <w:t>  Администрации</w:t>
            </w:r>
          </w:p>
        </w:tc>
      </w:tr>
      <w:tr w:rsidR="00983E7F" w:rsidRPr="00983E7F" w:rsidTr="00884B97">
        <w:tc>
          <w:tcPr>
            <w:tcW w:w="3085" w:type="dxa"/>
            <w:vMerge/>
            <w:vAlign w:val="center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79" w:type="dxa"/>
          </w:tcPr>
          <w:p w:rsidR="00983E7F" w:rsidRPr="00983E7F" w:rsidRDefault="007B4B69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7B51E7">
              <w:rPr>
                <w:color w:val="000000"/>
              </w:rPr>
              <w:t>Уфимцев А.</w:t>
            </w:r>
            <w:r w:rsidR="00983E7F" w:rsidRPr="00983E7F">
              <w:rPr>
                <w:color w:val="000000"/>
              </w:rPr>
              <w:t xml:space="preserve"> - /по согласованию/</w:t>
            </w:r>
          </w:p>
        </w:tc>
      </w:tr>
      <w:tr w:rsidR="00983E7F" w:rsidRPr="00983E7F" w:rsidTr="00884B97">
        <w:tc>
          <w:tcPr>
            <w:tcW w:w="3085" w:type="dxa"/>
            <w:vMerge/>
            <w:vAlign w:val="center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79" w:type="dxa"/>
          </w:tcPr>
          <w:p w:rsidR="00983E7F" w:rsidRPr="00983E7F" w:rsidRDefault="007B51E7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4.  </w:t>
            </w:r>
            <w:proofErr w:type="spellStart"/>
            <w:r>
              <w:rPr>
                <w:color w:val="000000"/>
              </w:rPr>
              <w:t>Карамышев</w:t>
            </w:r>
            <w:proofErr w:type="spellEnd"/>
            <w:r>
              <w:rPr>
                <w:color w:val="000000"/>
              </w:rPr>
              <w:t xml:space="preserve"> В. В.</w:t>
            </w:r>
            <w:r w:rsidR="00983E7F" w:rsidRPr="00983E7F">
              <w:rPr>
                <w:color w:val="000000"/>
              </w:rPr>
              <w:t xml:space="preserve"> -  /по согласованию/</w:t>
            </w:r>
          </w:p>
        </w:tc>
      </w:tr>
      <w:tr w:rsidR="00983E7F" w:rsidRPr="00983E7F" w:rsidTr="00884B97">
        <w:tc>
          <w:tcPr>
            <w:tcW w:w="3085" w:type="dxa"/>
            <w:vMerge/>
            <w:vAlign w:val="center"/>
          </w:tcPr>
          <w:p w:rsidR="00983E7F" w:rsidRPr="00983E7F" w:rsidRDefault="00983E7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79" w:type="dxa"/>
          </w:tcPr>
          <w:p w:rsidR="00983E7F" w:rsidRPr="00983E7F" w:rsidRDefault="007B51E7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FC53A3">
              <w:rPr>
                <w:color w:val="000000"/>
              </w:rPr>
              <w:t xml:space="preserve">Полозов П. </w:t>
            </w:r>
            <w:r w:rsidR="00370060">
              <w:rPr>
                <w:color w:val="000000"/>
              </w:rPr>
              <w:t>С.</w:t>
            </w:r>
            <w:r w:rsidR="00983E7F" w:rsidRPr="00983E7F">
              <w:rPr>
                <w:color w:val="000000"/>
              </w:rPr>
              <w:t xml:space="preserve"> - /по согласованию/</w:t>
            </w:r>
          </w:p>
        </w:tc>
      </w:tr>
      <w:tr w:rsidR="00CE05AF" w:rsidRPr="00983E7F" w:rsidTr="00884B97">
        <w:tc>
          <w:tcPr>
            <w:tcW w:w="3085" w:type="dxa"/>
            <w:vAlign w:val="center"/>
          </w:tcPr>
          <w:p w:rsidR="00CE05AF" w:rsidRPr="00983E7F" w:rsidRDefault="00CE05A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79" w:type="dxa"/>
          </w:tcPr>
          <w:p w:rsidR="00CE05AF" w:rsidRPr="00983E7F" w:rsidRDefault="00CE05AF" w:rsidP="00983E7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983E7F" w:rsidRPr="00983E7F" w:rsidRDefault="00983E7F" w:rsidP="00983E7F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olor w:val="000000"/>
          <w:sz w:val="18"/>
          <w:szCs w:val="18"/>
        </w:rPr>
      </w:pPr>
      <w:r w:rsidRPr="00983E7F">
        <w:rPr>
          <w:rFonts w:ascii="Tahoma" w:hAnsi="Tahoma" w:cs="Tahoma"/>
          <w:color w:val="000000"/>
          <w:sz w:val="18"/>
          <w:szCs w:val="18"/>
        </w:rPr>
        <w:t> </w:t>
      </w:r>
    </w:p>
    <w:p w:rsidR="0077602F" w:rsidRDefault="0077602F" w:rsidP="0077602F">
      <w:pPr>
        <w:rPr>
          <w:sz w:val="28"/>
          <w:szCs w:val="28"/>
        </w:rPr>
      </w:pPr>
    </w:p>
    <w:p w:rsidR="00CE05AF" w:rsidRDefault="00CE05AF" w:rsidP="0077602F">
      <w:pPr>
        <w:rPr>
          <w:sz w:val="28"/>
          <w:szCs w:val="28"/>
        </w:rPr>
      </w:pPr>
    </w:p>
    <w:p w:rsidR="00CE05AF" w:rsidRDefault="00CE05AF" w:rsidP="0077602F">
      <w:pPr>
        <w:rPr>
          <w:sz w:val="28"/>
          <w:szCs w:val="28"/>
        </w:rPr>
      </w:pPr>
    </w:p>
    <w:p w:rsidR="00CE05AF" w:rsidRDefault="00CE05AF" w:rsidP="0077602F">
      <w:pPr>
        <w:rPr>
          <w:sz w:val="28"/>
          <w:szCs w:val="28"/>
        </w:rPr>
      </w:pPr>
    </w:p>
    <w:p w:rsidR="00CE05AF" w:rsidRDefault="00CE05AF" w:rsidP="0077602F">
      <w:pPr>
        <w:rPr>
          <w:sz w:val="28"/>
          <w:szCs w:val="28"/>
        </w:rPr>
      </w:pPr>
    </w:p>
    <w:p w:rsidR="00CE05AF" w:rsidRDefault="00CE05AF" w:rsidP="0077602F">
      <w:pPr>
        <w:rPr>
          <w:sz w:val="28"/>
          <w:szCs w:val="28"/>
        </w:rPr>
      </w:pPr>
    </w:p>
    <w:p w:rsidR="00666FC6" w:rsidRPr="00666FC6" w:rsidRDefault="0023087C" w:rsidP="00666FC6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>
        <w:rPr>
          <w:color w:val="000000" w:themeColor="text1"/>
        </w:rPr>
        <w:t>ПРИЛОЖЕНИЕ № 4</w:t>
      </w:r>
    </w:p>
    <w:p w:rsidR="00666FC6" w:rsidRPr="00666FC6" w:rsidRDefault="00666FC6" w:rsidP="00666FC6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 w:rsidRPr="00666FC6">
        <w:rPr>
          <w:color w:val="000000" w:themeColor="text1"/>
        </w:rPr>
        <w:t>к постановлению Администрации</w:t>
      </w:r>
    </w:p>
    <w:p w:rsidR="00827165" w:rsidRPr="004C5D39" w:rsidRDefault="008D1361" w:rsidP="004C5D39">
      <w:pPr>
        <w:widowControl/>
        <w:shd w:val="clear" w:color="auto" w:fill="FFFFFF"/>
        <w:autoSpaceDE/>
        <w:autoSpaceDN/>
        <w:adjustRightInd/>
        <w:jc w:val="right"/>
        <w:rPr>
          <w:color w:val="000000" w:themeColor="text1"/>
        </w:rPr>
      </w:pPr>
      <w:r>
        <w:rPr>
          <w:color w:val="000000" w:themeColor="text1"/>
        </w:rPr>
        <w:t xml:space="preserve"> № </w:t>
      </w:r>
      <w:r w:rsidR="00D84EFE">
        <w:rPr>
          <w:color w:val="000000" w:themeColor="text1"/>
        </w:rPr>
        <w:t>27   от 15</w:t>
      </w:r>
      <w:r>
        <w:rPr>
          <w:color w:val="000000" w:themeColor="text1"/>
        </w:rPr>
        <w:t>.05.2024 г.</w:t>
      </w:r>
    </w:p>
    <w:p w:rsidR="00827165" w:rsidRDefault="00827165" w:rsidP="00666FC6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</w:p>
    <w:p w:rsidR="00827165" w:rsidRDefault="00827165" w:rsidP="00666FC6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</w:p>
    <w:p w:rsidR="00827165" w:rsidRPr="00D343EF" w:rsidRDefault="00827165" w:rsidP="008271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43EF">
        <w:rPr>
          <w:rFonts w:ascii="Times New Roman" w:hAnsi="Times New Roman" w:cs="Times New Roman"/>
          <w:sz w:val="28"/>
          <w:szCs w:val="28"/>
        </w:rPr>
        <w:t>ГРАФИК</w:t>
      </w:r>
    </w:p>
    <w:p w:rsidR="00827165" w:rsidRPr="00D343EF" w:rsidRDefault="00827165" w:rsidP="008271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43EF">
        <w:rPr>
          <w:rFonts w:ascii="Times New Roman" w:hAnsi="Times New Roman" w:cs="Times New Roman"/>
          <w:sz w:val="24"/>
          <w:szCs w:val="24"/>
        </w:rPr>
        <w:t xml:space="preserve">работы патрульных </w:t>
      </w:r>
      <w:r w:rsidR="004C5D39">
        <w:rPr>
          <w:rFonts w:ascii="Times New Roman" w:hAnsi="Times New Roman" w:cs="Times New Roman"/>
          <w:sz w:val="24"/>
          <w:szCs w:val="24"/>
        </w:rPr>
        <w:t xml:space="preserve">групп на </w:t>
      </w:r>
      <w:proofErr w:type="gramStart"/>
      <w:r w:rsidR="004C5D3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D343EF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D343E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C5D39">
        <w:rPr>
          <w:rFonts w:ascii="Times New Roman" w:hAnsi="Times New Roman" w:cs="Times New Roman"/>
          <w:sz w:val="24"/>
          <w:szCs w:val="24"/>
        </w:rPr>
        <w:t xml:space="preserve"> с. Ырбан</w:t>
      </w:r>
    </w:p>
    <w:p w:rsidR="00827165" w:rsidRDefault="004C5D39" w:rsidP="008271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пожароопасный период 2024</w:t>
      </w:r>
      <w:r w:rsidR="00827165" w:rsidRPr="00D343EF">
        <w:rPr>
          <w:rFonts w:ascii="Times New Roman" w:hAnsi="Times New Roman" w:cs="Times New Roman"/>
          <w:sz w:val="24"/>
          <w:szCs w:val="24"/>
        </w:rPr>
        <w:t>г.</w:t>
      </w:r>
    </w:p>
    <w:p w:rsidR="00827165" w:rsidRDefault="00827165" w:rsidP="008271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7165" w:rsidRPr="00D343EF" w:rsidRDefault="00827165" w:rsidP="008271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7165" w:rsidRDefault="00827165" w:rsidP="008271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248"/>
        <w:gridCol w:w="2752"/>
        <w:gridCol w:w="36"/>
        <w:gridCol w:w="1995"/>
        <w:gridCol w:w="39"/>
        <w:gridCol w:w="1673"/>
        <w:gridCol w:w="10"/>
        <w:gridCol w:w="32"/>
      </w:tblGrid>
      <w:tr w:rsidR="00827165" w:rsidRPr="00827165" w:rsidTr="009C3D81">
        <w:trPr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№ п/п</w:t>
            </w:r>
          </w:p>
        </w:tc>
        <w:tc>
          <w:tcPr>
            <w:tcW w:w="2248" w:type="dxa"/>
          </w:tcPr>
          <w:p w:rsidR="00827165" w:rsidRPr="00827165" w:rsidRDefault="004C5D39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27165" w:rsidRPr="00827165">
              <w:rPr>
                <w:b/>
              </w:rPr>
              <w:t>ельское поселение</w:t>
            </w:r>
            <w:r>
              <w:rPr>
                <w:b/>
              </w:rPr>
              <w:t xml:space="preserve"> с. Ырбан</w:t>
            </w:r>
          </w:p>
        </w:tc>
        <w:tc>
          <w:tcPr>
            <w:tcW w:w="2788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Старший группы</w:t>
            </w:r>
          </w:p>
          <w:p w:rsidR="00827165" w:rsidRPr="00827165" w:rsidRDefault="00827165" w:rsidP="006062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(старший, Ф.И.О., должность</w:t>
            </w:r>
            <w:r w:rsidR="0060624C">
              <w:rPr>
                <w:b/>
              </w:rPr>
              <w:t>)</w:t>
            </w:r>
          </w:p>
        </w:tc>
        <w:tc>
          <w:tcPr>
            <w:tcW w:w="2034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Состав группы</w:t>
            </w:r>
          </w:p>
        </w:tc>
        <w:tc>
          <w:tcPr>
            <w:tcW w:w="1715" w:type="dxa"/>
            <w:gridSpan w:val="3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Время работы</w:t>
            </w:r>
          </w:p>
        </w:tc>
      </w:tr>
      <w:tr w:rsidR="00827165" w:rsidRPr="00827165" w:rsidTr="009C3D81">
        <w:trPr>
          <w:gridAfter w:val="1"/>
          <w:wAfter w:w="32" w:type="dxa"/>
          <w:jc w:val="center"/>
        </w:trPr>
        <w:tc>
          <w:tcPr>
            <w:tcW w:w="9313" w:type="dxa"/>
            <w:gridSpan w:val="8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7165">
              <w:rPr>
                <w:b/>
              </w:rPr>
              <w:t>ПАТРУЛЬНЫЕ ГРУППЫ</w:t>
            </w:r>
          </w:p>
        </w:tc>
      </w:tr>
      <w:tr w:rsidR="00827165" w:rsidRPr="00827165" w:rsidTr="009C3D81">
        <w:trPr>
          <w:gridAfter w:val="2"/>
          <w:wAfter w:w="42" w:type="dxa"/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1.</w:t>
            </w:r>
          </w:p>
        </w:tc>
        <w:tc>
          <w:tcPr>
            <w:tcW w:w="2248" w:type="dxa"/>
          </w:tcPr>
          <w:p w:rsidR="00827165" w:rsidRPr="00827165" w:rsidRDefault="00827165" w:rsidP="004C5D39">
            <w:pPr>
              <w:widowControl/>
              <w:autoSpaceDE/>
              <w:autoSpaceDN/>
              <w:adjustRightInd/>
            </w:pPr>
            <w:r w:rsidRPr="00827165">
              <w:t xml:space="preserve">ул. </w:t>
            </w:r>
            <w:r w:rsidR="004C5D39">
              <w:t>Молодежная</w:t>
            </w:r>
            <w:r w:rsidR="007A078F">
              <w:t>, ул. Промышленная</w:t>
            </w:r>
          </w:p>
        </w:tc>
        <w:tc>
          <w:tcPr>
            <w:tcW w:w="2752" w:type="dxa"/>
          </w:tcPr>
          <w:p w:rsidR="00827165" w:rsidRPr="00827165" w:rsidRDefault="00333B98" w:rsidP="00827165">
            <w:pPr>
              <w:widowControl/>
              <w:autoSpaceDE/>
              <w:autoSpaceDN/>
              <w:adjustRightInd/>
            </w:pPr>
            <w:proofErr w:type="spellStart"/>
            <w:r>
              <w:t>Салчак</w:t>
            </w:r>
            <w:proofErr w:type="spellEnd"/>
            <w:r>
              <w:t xml:space="preserve"> С. К. – учитель СОШ</w:t>
            </w:r>
          </w:p>
        </w:tc>
        <w:tc>
          <w:tcPr>
            <w:tcW w:w="2031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 чел., без техники</w:t>
            </w:r>
          </w:p>
        </w:tc>
        <w:tc>
          <w:tcPr>
            <w:tcW w:w="1712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</w:pPr>
            <w:r w:rsidRPr="00827165">
              <w:t>08:00-20:00</w:t>
            </w:r>
          </w:p>
        </w:tc>
      </w:tr>
      <w:tr w:rsidR="00827165" w:rsidRPr="00827165" w:rsidTr="009C3D81">
        <w:trPr>
          <w:gridAfter w:val="2"/>
          <w:wAfter w:w="42" w:type="dxa"/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2.</w:t>
            </w:r>
          </w:p>
        </w:tc>
        <w:tc>
          <w:tcPr>
            <w:tcW w:w="2248" w:type="dxa"/>
          </w:tcPr>
          <w:p w:rsidR="007A078F" w:rsidRDefault="007A078F" w:rsidP="00827165">
            <w:pPr>
              <w:widowControl/>
              <w:autoSpaceDE/>
              <w:autoSpaceDN/>
              <w:adjustRightInd/>
            </w:pPr>
            <w:r>
              <w:t>Ул. Лесная,</w:t>
            </w:r>
          </w:p>
          <w:p w:rsidR="00827165" w:rsidRPr="00827165" w:rsidRDefault="007A078F" w:rsidP="00827165">
            <w:pPr>
              <w:widowControl/>
              <w:autoSpaceDE/>
              <w:autoSpaceDN/>
              <w:adjustRightInd/>
            </w:pPr>
            <w:r>
              <w:t xml:space="preserve"> ул. Гагарина</w:t>
            </w:r>
          </w:p>
        </w:tc>
        <w:tc>
          <w:tcPr>
            <w:tcW w:w="2752" w:type="dxa"/>
          </w:tcPr>
          <w:p w:rsidR="00827165" w:rsidRPr="00827165" w:rsidRDefault="00E05B95" w:rsidP="00827165">
            <w:pPr>
              <w:widowControl/>
              <w:autoSpaceDE/>
              <w:autoSpaceDN/>
              <w:adjustRightInd/>
            </w:pPr>
            <w:r>
              <w:t>Ширинкина Н. И. –зам. председателя</w:t>
            </w:r>
          </w:p>
        </w:tc>
        <w:tc>
          <w:tcPr>
            <w:tcW w:w="2031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 чел., без техники</w:t>
            </w:r>
          </w:p>
        </w:tc>
        <w:tc>
          <w:tcPr>
            <w:tcW w:w="1712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</w:pPr>
            <w:r w:rsidRPr="00827165">
              <w:t>08:00-20:00</w:t>
            </w:r>
          </w:p>
        </w:tc>
      </w:tr>
      <w:tr w:rsidR="00827165" w:rsidRPr="00827165" w:rsidTr="009C3D81">
        <w:trPr>
          <w:gridAfter w:val="2"/>
          <w:wAfter w:w="42" w:type="dxa"/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3.</w:t>
            </w:r>
          </w:p>
        </w:tc>
        <w:tc>
          <w:tcPr>
            <w:tcW w:w="2248" w:type="dxa"/>
          </w:tcPr>
          <w:p w:rsidR="00827165" w:rsidRDefault="007A078F" w:rsidP="00827165">
            <w:pPr>
              <w:widowControl/>
              <w:autoSpaceDE/>
              <w:autoSpaceDN/>
              <w:adjustRightInd/>
            </w:pPr>
            <w:r>
              <w:t xml:space="preserve">Ул. Набережная, ул. Лесхозная, </w:t>
            </w:r>
          </w:p>
          <w:p w:rsidR="007A078F" w:rsidRPr="00827165" w:rsidRDefault="007A078F" w:rsidP="00827165">
            <w:pPr>
              <w:widowControl/>
              <w:autoSpaceDE/>
              <w:autoSpaceDN/>
              <w:adjustRightInd/>
            </w:pPr>
            <w:r>
              <w:t>Ул. Болотная</w:t>
            </w:r>
          </w:p>
        </w:tc>
        <w:tc>
          <w:tcPr>
            <w:tcW w:w="2752" w:type="dxa"/>
          </w:tcPr>
          <w:p w:rsidR="00333B98" w:rsidRDefault="00E05B95" w:rsidP="00E05B95">
            <w:pPr>
              <w:widowControl/>
              <w:autoSpaceDE/>
              <w:autoSpaceDN/>
              <w:adjustRightInd/>
            </w:pPr>
            <w:proofErr w:type="spellStart"/>
            <w:r>
              <w:t>Романина</w:t>
            </w:r>
            <w:proofErr w:type="spellEnd"/>
            <w:r>
              <w:t xml:space="preserve"> Н. Н.</w:t>
            </w:r>
          </w:p>
          <w:p w:rsidR="00E05B95" w:rsidRPr="00827165" w:rsidRDefault="00827165" w:rsidP="00E05B95">
            <w:pPr>
              <w:widowControl/>
              <w:autoSpaceDE/>
              <w:autoSpaceDN/>
              <w:adjustRightInd/>
            </w:pPr>
            <w:r w:rsidRPr="00827165">
              <w:t xml:space="preserve">Депутат </w:t>
            </w:r>
          </w:p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</w:p>
        </w:tc>
        <w:tc>
          <w:tcPr>
            <w:tcW w:w="2031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 чел., без техники</w:t>
            </w:r>
          </w:p>
        </w:tc>
        <w:tc>
          <w:tcPr>
            <w:tcW w:w="1712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</w:pPr>
            <w:r w:rsidRPr="00827165">
              <w:t>08:00-20:00</w:t>
            </w:r>
          </w:p>
        </w:tc>
      </w:tr>
      <w:tr w:rsidR="00827165" w:rsidRPr="00827165" w:rsidTr="009C3D81">
        <w:trPr>
          <w:gridAfter w:val="2"/>
          <w:wAfter w:w="42" w:type="dxa"/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4.</w:t>
            </w:r>
          </w:p>
        </w:tc>
        <w:tc>
          <w:tcPr>
            <w:tcW w:w="2248" w:type="dxa"/>
          </w:tcPr>
          <w:p w:rsidR="00827165" w:rsidRPr="00827165" w:rsidRDefault="007A078F" w:rsidP="00827165">
            <w:pPr>
              <w:widowControl/>
              <w:autoSpaceDE/>
              <w:autoSpaceDN/>
              <w:adjustRightInd/>
            </w:pPr>
            <w:r>
              <w:t xml:space="preserve">ул. </w:t>
            </w:r>
            <w:r w:rsidR="009C3D81">
              <w:t>Кара-Сук,</w:t>
            </w:r>
          </w:p>
          <w:p w:rsidR="00827165" w:rsidRPr="00827165" w:rsidRDefault="009C3D81" w:rsidP="00827165">
            <w:pPr>
              <w:widowControl/>
              <w:autoSpaceDE/>
              <w:autoSpaceDN/>
              <w:adjustRightInd/>
            </w:pPr>
            <w:r>
              <w:t>ул. Зеленая</w:t>
            </w:r>
          </w:p>
        </w:tc>
        <w:tc>
          <w:tcPr>
            <w:tcW w:w="2752" w:type="dxa"/>
          </w:tcPr>
          <w:p w:rsidR="00827165" w:rsidRPr="00827165" w:rsidRDefault="00333B98" w:rsidP="00827165">
            <w:pPr>
              <w:widowControl/>
              <w:autoSpaceDE/>
              <w:autoSpaceDN/>
              <w:adjustRightInd/>
            </w:pPr>
            <w:proofErr w:type="spellStart"/>
            <w:r>
              <w:t>Лучицкая</w:t>
            </w:r>
            <w:proofErr w:type="spellEnd"/>
            <w:r>
              <w:t xml:space="preserve"> Л. Г. – зав. д\с</w:t>
            </w:r>
          </w:p>
        </w:tc>
        <w:tc>
          <w:tcPr>
            <w:tcW w:w="2031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 чел., без техники</w:t>
            </w:r>
          </w:p>
        </w:tc>
        <w:tc>
          <w:tcPr>
            <w:tcW w:w="1712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</w:pPr>
            <w:r w:rsidRPr="00827165">
              <w:t>08:00-20:00</w:t>
            </w:r>
          </w:p>
        </w:tc>
      </w:tr>
      <w:tr w:rsidR="00827165" w:rsidRPr="00827165" w:rsidTr="009C3D81">
        <w:trPr>
          <w:gridAfter w:val="2"/>
          <w:wAfter w:w="42" w:type="dxa"/>
          <w:jc w:val="center"/>
        </w:trPr>
        <w:tc>
          <w:tcPr>
            <w:tcW w:w="560" w:type="dxa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5.</w:t>
            </w:r>
          </w:p>
        </w:tc>
        <w:tc>
          <w:tcPr>
            <w:tcW w:w="2248" w:type="dxa"/>
          </w:tcPr>
          <w:p w:rsidR="00827165" w:rsidRPr="00827165" w:rsidRDefault="009C3D81" w:rsidP="00827165">
            <w:pPr>
              <w:widowControl/>
              <w:autoSpaceDE/>
              <w:autoSpaceDN/>
              <w:adjustRightInd/>
            </w:pPr>
            <w:r>
              <w:t>ул. Березовая</w:t>
            </w:r>
          </w:p>
        </w:tc>
        <w:tc>
          <w:tcPr>
            <w:tcW w:w="2752" w:type="dxa"/>
          </w:tcPr>
          <w:p w:rsidR="00827165" w:rsidRPr="00827165" w:rsidRDefault="0060624C" w:rsidP="00827165">
            <w:pPr>
              <w:widowControl/>
              <w:autoSpaceDE/>
              <w:autoSpaceDN/>
              <w:adjustRightInd/>
            </w:pPr>
            <w:r>
              <w:t>Радионов И. Н. – председатель администрации</w:t>
            </w:r>
          </w:p>
        </w:tc>
        <w:tc>
          <w:tcPr>
            <w:tcW w:w="2031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</w:pPr>
            <w:r w:rsidRPr="00827165">
              <w:t>1 чел., без техники</w:t>
            </w:r>
          </w:p>
        </w:tc>
        <w:tc>
          <w:tcPr>
            <w:tcW w:w="1712" w:type="dxa"/>
            <w:gridSpan w:val="2"/>
          </w:tcPr>
          <w:p w:rsidR="00827165" w:rsidRPr="00827165" w:rsidRDefault="00827165" w:rsidP="00827165">
            <w:pPr>
              <w:widowControl/>
              <w:autoSpaceDE/>
              <w:autoSpaceDN/>
              <w:adjustRightInd/>
              <w:jc w:val="center"/>
            </w:pPr>
            <w:r w:rsidRPr="00827165">
              <w:t>08:00-20:00</w:t>
            </w:r>
          </w:p>
        </w:tc>
      </w:tr>
    </w:tbl>
    <w:p w:rsidR="00827165" w:rsidRPr="00666FC6" w:rsidRDefault="00827165" w:rsidP="00666FC6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</w:p>
    <w:p w:rsidR="00666FC6" w:rsidRPr="00666FC6" w:rsidRDefault="00666FC6" w:rsidP="00666FC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666FC6" w:rsidRPr="00666FC6" w:rsidRDefault="00666FC6" w:rsidP="00666FC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05AF" w:rsidRPr="00CA40EF" w:rsidRDefault="00CE05AF" w:rsidP="0077602F">
      <w:pPr>
        <w:rPr>
          <w:sz w:val="28"/>
          <w:szCs w:val="28"/>
        </w:rPr>
      </w:pPr>
    </w:p>
    <w:p w:rsidR="00F568C4" w:rsidRDefault="00F568C4"/>
    <w:p w:rsidR="009C3D81" w:rsidRDefault="009C3D81"/>
    <w:sectPr w:rsidR="009C3D81" w:rsidSect="00806FD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949"/>
    <w:multiLevelType w:val="hybridMultilevel"/>
    <w:tmpl w:val="961071F2"/>
    <w:lvl w:ilvl="0" w:tplc="E67E0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04D1"/>
    <w:multiLevelType w:val="hybridMultilevel"/>
    <w:tmpl w:val="7BDA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6F88"/>
    <w:multiLevelType w:val="hybridMultilevel"/>
    <w:tmpl w:val="9DC6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E61"/>
    <w:multiLevelType w:val="hybridMultilevel"/>
    <w:tmpl w:val="961071F2"/>
    <w:lvl w:ilvl="0" w:tplc="E67E0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494F"/>
    <w:multiLevelType w:val="hybridMultilevel"/>
    <w:tmpl w:val="E7F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4D"/>
    <w:rsid w:val="000070D6"/>
    <w:rsid w:val="001A3D20"/>
    <w:rsid w:val="00216D72"/>
    <w:rsid w:val="0023087C"/>
    <w:rsid w:val="002713AF"/>
    <w:rsid w:val="00333B98"/>
    <w:rsid w:val="00370060"/>
    <w:rsid w:val="003F6091"/>
    <w:rsid w:val="004C5D39"/>
    <w:rsid w:val="00582747"/>
    <w:rsid w:val="005853AE"/>
    <w:rsid w:val="005F15AE"/>
    <w:rsid w:val="0060624C"/>
    <w:rsid w:val="00633E68"/>
    <w:rsid w:val="00666FC6"/>
    <w:rsid w:val="006915B1"/>
    <w:rsid w:val="006F37A3"/>
    <w:rsid w:val="0077602F"/>
    <w:rsid w:val="007A078F"/>
    <w:rsid w:val="007A089F"/>
    <w:rsid w:val="007B4B69"/>
    <w:rsid w:val="007B51E7"/>
    <w:rsid w:val="00806FDD"/>
    <w:rsid w:val="00827165"/>
    <w:rsid w:val="008D1361"/>
    <w:rsid w:val="00964C38"/>
    <w:rsid w:val="00983E7F"/>
    <w:rsid w:val="009C3D81"/>
    <w:rsid w:val="009C4C8A"/>
    <w:rsid w:val="009F30DE"/>
    <w:rsid w:val="00AF584D"/>
    <w:rsid w:val="00B2218B"/>
    <w:rsid w:val="00C12077"/>
    <w:rsid w:val="00C612C5"/>
    <w:rsid w:val="00CA40EF"/>
    <w:rsid w:val="00CD2BEA"/>
    <w:rsid w:val="00CE05AF"/>
    <w:rsid w:val="00D4142E"/>
    <w:rsid w:val="00D84EFE"/>
    <w:rsid w:val="00DF28D6"/>
    <w:rsid w:val="00E05B95"/>
    <w:rsid w:val="00E8151B"/>
    <w:rsid w:val="00F1165E"/>
    <w:rsid w:val="00F1227E"/>
    <w:rsid w:val="00F568C4"/>
    <w:rsid w:val="00F94E56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E4A"/>
  <w15:chartTrackingRefBased/>
  <w15:docId w15:val="{8A725EB9-EBE7-48E6-9078-29BE3C47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7602F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77602F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List Paragraph"/>
    <w:basedOn w:val="a"/>
    <w:uiPriority w:val="34"/>
    <w:qFormat/>
    <w:rsid w:val="00964C38"/>
    <w:pPr>
      <w:ind w:left="720"/>
      <w:contextualSpacing/>
    </w:pPr>
  </w:style>
  <w:style w:type="table" w:styleId="a4">
    <w:name w:val="Table Grid"/>
    <w:basedOn w:val="a1"/>
    <w:uiPriority w:val="59"/>
    <w:rsid w:val="00F1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271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1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2024-05-14T03:29:00Z</cp:lastPrinted>
  <dcterms:created xsi:type="dcterms:W3CDTF">2024-05-07T08:20:00Z</dcterms:created>
  <dcterms:modified xsi:type="dcterms:W3CDTF">2024-05-14T03:29:00Z</dcterms:modified>
</cp:coreProperties>
</file>