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0E09C0" w:rsidTr="005028DC">
        <w:tc>
          <w:tcPr>
            <w:tcW w:w="4039" w:type="dxa"/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9C0" w:rsidRDefault="000E09C0" w:rsidP="0050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 РЕСПУБЛИКАНЫН</w:t>
            </w:r>
            <w:proofErr w:type="gramEnd"/>
          </w:p>
          <w:p w:rsidR="000E09C0" w:rsidRDefault="000E09C0" w:rsidP="0050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ТОЖУ  КОЖУУН</w:t>
            </w:r>
            <w:proofErr w:type="gramEnd"/>
          </w:p>
          <w:p w:rsidR="000E09C0" w:rsidRDefault="000E09C0" w:rsidP="0050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ЫРБАН СУМУ</w:t>
            </w:r>
          </w:p>
          <w:p w:rsidR="000E09C0" w:rsidRDefault="000E09C0" w:rsidP="0050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ЧАГЫРГАЗЫ</w:t>
            </w:r>
          </w:p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hideMark/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#001">
                  <v:imagedata r:id="rId5" o:title=""/>
                </v:shape>
                <o:OLEObject Type="Embed" ProgID="PBrush" ShapeID="_x0000_i1025" DrawAspect="Content" ObjectID="_1782644061" r:id="rId6"/>
              </w:object>
            </w:r>
          </w:p>
        </w:tc>
        <w:tc>
          <w:tcPr>
            <w:tcW w:w="4265" w:type="dxa"/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9C0" w:rsidRDefault="000E09C0" w:rsidP="0050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АДМИНИСТРАЦИЯ </w:t>
            </w:r>
          </w:p>
          <w:p w:rsidR="000E09C0" w:rsidRDefault="000E09C0" w:rsidP="0050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СУМОНА ЫРБАН</w:t>
            </w:r>
          </w:p>
          <w:p w:rsidR="000E09C0" w:rsidRDefault="000E09C0" w:rsidP="0050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668541, с. Ырбан</w:t>
            </w:r>
          </w:p>
          <w:p w:rsidR="000E09C0" w:rsidRDefault="000E09C0" w:rsidP="0050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Промышленная 11</w:t>
            </w:r>
          </w:p>
          <w:p w:rsidR="000E09C0" w:rsidRDefault="000E09C0" w:rsidP="00502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8-394-50-2-17-03</w:t>
            </w:r>
          </w:p>
          <w:p w:rsidR="000E09C0" w:rsidRPr="00FF667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6670" w:rsidRPr="00DC6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0A2C27"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  <w:r w:rsidR="000A2C27"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0A2C27"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yrban123@mail.ru</w:t>
            </w:r>
            <w:r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0E09C0" w:rsidTr="005028DC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09C0" w:rsidTr="005028DC">
        <w:tc>
          <w:tcPr>
            <w:tcW w:w="4039" w:type="dxa"/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0E09C0" w:rsidRDefault="000E09C0" w:rsidP="0050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E09C0" w:rsidRDefault="000E09C0" w:rsidP="000E09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E09C0" w:rsidRDefault="000E09C0" w:rsidP="000E09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сумона Ырбан</w:t>
      </w:r>
    </w:p>
    <w:p w:rsidR="000E09C0" w:rsidRDefault="000E09C0" w:rsidP="000E09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2024 года № ___4</w:t>
      </w:r>
      <w:r w:rsidR="0084041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84041C" w:rsidRPr="00941351" w:rsidRDefault="0084041C" w:rsidP="00941351">
      <w:pPr>
        <w:jc w:val="both"/>
        <w:rPr>
          <w:rFonts w:ascii="Times New Roman" w:hAnsi="Times New Roman" w:cs="Times New Roman"/>
          <w:sz w:val="28"/>
          <w:szCs w:val="28"/>
        </w:rPr>
      </w:pPr>
      <w:r w:rsidRPr="0094135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сбора отработанных          ртутьсодержащих ламп на </w:t>
      </w:r>
      <w:proofErr w:type="gramStart"/>
      <w:r w:rsidRPr="00941351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Pr="00941351">
        <w:rPr>
          <w:rFonts w:ascii="Times New Roman" w:hAnsi="Times New Roman" w:cs="Times New Roman"/>
          <w:sz w:val="28"/>
          <w:szCs w:val="28"/>
        </w:rPr>
        <w:t xml:space="preserve"> поселения  сумона Ырбан Тоджинского кожууна</w:t>
      </w:r>
    </w:p>
    <w:p w:rsidR="000E09C0" w:rsidRPr="00941351" w:rsidRDefault="003D653B" w:rsidP="00941351">
      <w:pPr>
        <w:jc w:val="both"/>
        <w:rPr>
          <w:rFonts w:ascii="Times New Roman" w:hAnsi="Times New Roman" w:cs="Times New Roman"/>
          <w:sz w:val="28"/>
          <w:szCs w:val="28"/>
        </w:rPr>
      </w:pP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18 части 1 статьи 14 Федерального закона от 06 октября 2003 Российской Федерации» к вопросам местного значения поселения относится организация сбора и вывоза бытовых отходов и мусора и пункта 8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0E09C0" w:rsidRPr="00941351">
        <w:rPr>
          <w:rFonts w:ascii="Times New Roman" w:hAnsi="Times New Roman" w:cs="Times New Roman"/>
          <w:sz w:val="28"/>
          <w:szCs w:val="28"/>
        </w:rPr>
        <w:t>, администрация сельского поселения сумона Ырбан</w:t>
      </w:r>
      <w:r w:rsidR="00941351" w:rsidRPr="00941351">
        <w:rPr>
          <w:rFonts w:ascii="Times New Roman" w:hAnsi="Times New Roman" w:cs="Times New Roman"/>
          <w:sz w:val="28"/>
          <w:szCs w:val="28"/>
        </w:rPr>
        <w:t xml:space="preserve"> </w:t>
      </w:r>
      <w:r w:rsidR="000E09C0" w:rsidRPr="00941351">
        <w:rPr>
          <w:rFonts w:ascii="Times New Roman" w:hAnsi="Times New Roman" w:cs="Times New Roman"/>
          <w:sz w:val="28"/>
          <w:szCs w:val="28"/>
        </w:rPr>
        <w:t xml:space="preserve"> ПОСТАНОВЛЯЕТ:    </w:t>
      </w:r>
    </w:p>
    <w:p w:rsidR="00941351" w:rsidRDefault="003D653B" w:rsidP="009413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организации сбора отработанных ртутьсодержащих ламп на территории сельского поселения</w:t>
      </w:r>
      <w:r w:rsidR="00F05F46"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Ырбан</w:t>
      </w:r>
      <w:r w:rsid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D653B" w:rsidRPr="00941351" w:rsidRDefault="003D653B" w:rsidP="009413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Типовую инструкцию по организации хранения отработанных ртутьсодержащих отходов (далее – Типовая инструкция), согласно приложению № 2.</w:t>
      </w:r>
    </w:p>
    <w:p w:rsidR="001041FC" w:rsidRDefault="00D46598" w:rsidP="009413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653B"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сельского поселения организовать временный пункт приема и хранения р</w:t>
      </w:r>
      <w:r w:rsid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тутьсодержащих ламп и приборов.</w:t>
      </w:r>
    </w:p>
    <w:p w:rsidR="003D653B" w:rsidRPr="00941351" w:rsidRDefault="003D653B" w:rsidP="009413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на официальном сайте администрации сельского поселения </w:t>
      </w:r>
      <w:r w:rsidR="00941351"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«Интернет». </w:t>
      </w:r>
    </w:p>
    <w:p w:rsidR="00683BED" w:rsidRDefault="00683BED" w:rsidP="00683BED">
      <w:pPr>
        <w:rPr>
          <w:rFonts w:ascii="Times New Roman" w:hAnsi="Times New Roman" w:cs="Times New Roman"/>
          <w:sz w:val="28"/>
          <w:szCs w:val="28"/>
        </w:rPr>
      </w:pPr>
    </w:p>
    <w:p w:rsidR="000E09C0" w:rsidRPr="00683BED" w:rsidRDefault="000E09C0" w:rsidP="00683BED">
      <w:pPr>
        <w:rPr>
          <w:rFonts w:ascii="Times New Roman" w:hAnsi="Times New Roman" w:cs="Times New Roman"/>
          <w:sz w:val="28"/>
          <w:szCs w:val="28"/>
        </w:rPr>
      </w:pPr>
      <w:r w:rsidRPr="00683B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3BED"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 w:rsidRPr="00683BED">
        <w:rPr>
          <w:rFonts w:ascii="Times New Roman" w:hAnsi="Times New Roman" w:cs="Times New Roman"/>
          <w:sz w:val="28"/>
          <w:szCs w:val="28"/>
        </w:rPr>
        <w:t xml:space="preserve">                                     И.</w:t>
      </w:r>
      <w:r w:rsidR="00704411" w:rsidRPr="00683BED">
        <w:rPr>
          <w:rFonts w:ascii="Times New Roman" w:hAnsi="Times New Roman" w:cs="Times New Roman"/>
          <w:sz w:val="28"/>
          <w:szCs w:val="28"/>
        </w:rPr>
        <w:t xml:space="preserve"> </w:t>
      </w:r>
      <w:r w:rsidRPr="00683BED">
        <w:rPr>
          <w:rFonts w:ascii="Times New Roman" w:hAnsi="Times New Roman" w:cs="Times New Roman"/>
          <w:sz w:val="28"/>
          <w:szCs w:val="28"/>
        </w:rPr>
        <w:t>Н.</w:t>
      </w:r>
      <w:r w:rsidR="00704411" w:rsidRPr="00683BED">
        <w:rPr>
          <w:rFonts w:ascii="Times New Roman" w:hAnsi="Times New Roman" w:cs="Times New Roman"/>
          <w:sz w:val="28"/>
          <w:szCs w:val="28"/>
        </w:rPr>
        <w:t xml:space="preserve"> </w:t>
      </w:r>
      <w:r w:rsidRPr="00683BED">
        <w:rPr>
          <w:rFonts w:ascii="Times New Roman" w:hAnsi="Times New Roman" w:cs="Times New Roman"/>
          <w:sz w:val="28"/>
          <w:szCs w:val="28"/>
        </w:rPr>
        <w:t>Радионов</w:t>
      </w: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2E8" w:rsidRDefault="00F932E8" w:rsidP="0029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1FC" w:rsidRDefault="001041FC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FC" w:rsidRDefault="001041FC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FC" w:rsidRDefault="001041FC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FC" w:rsidRDefault="001041FC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FC" w:rsidRDefault="001041FC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A27" w:rsidRDefault="00DC6A27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F9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№ 1</w:t>
      </w: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Ырбан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16.07.2024г. </w:t>
      </w: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сбора отработанных 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ртутьсодержащих ламп</w:t>
      </w: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положение</w:t>
      </w:r>
    </w:p>
    <w:p w:rsidR="0029726C" w:rsidRPr="0029726C" w:rsidRDefault="0029726C" w:rsidP="002972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сбора отработанных ртутьсодержащих ламп (далее – Прядок)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9726C" w:rsidRPr="0029726C" w:rsidRDefault="0029726C" w:rsidP="0029726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соответствии с Федеральным законом от 24 июня 1998 года № 89-ФЗ «Об отходах производства и потребления», Постановлением Правительства РФ от 03.09.2010 г. № 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</w:t>
      </w:r>
      <w:bookmarkStart w:id="1" w:name="l4"/>
      <w:bookmarkEnd w:id="1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29726C" w:rsidRPr="0029726C" w:rsidRDefault="0029726C" w:rsidP="0029726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   сельского поселения </w:t>
      </w:r>
      <w:r w:rsidR="007D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Ырбан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проживающих на территории сельского поселения </w:t>
      </w:r>
      <w:r w:rsidR="000D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Ырбан 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потребители).</w:t>
      </w:r>
    </w:p>
    <w:p w:rsidR="0029726C" w:rsidRPr="0029726C" w:rsidRDefault="0029726C" w:rsidP="0029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и накопления отработанных</w:t>
      </w:r>
    </w:p>
    <w:p w:rsidR="0029726C" w:rsidRPr="0029726C" w:rsidRDefault="0029726C" w:rsidP="002972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</w:p>
    <w:p w:rsidR="0029726C" w:rsidRPr="0029726C" w:rsidRDefault="0029726C" w:rsidP="002972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29726C" w:rsidRPr="0029726C" w:rsidRDefault="0029726C" w:rsidP="002972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территории сельского поселения </w:t>
      </w:r>
      <w:r w:rsidR="000D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Ырбан 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29726C" w:rsidRPr="0029726C" w:rsidRDefault="0029726C" w:rsidP="002972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Ртутьсодержащие отходы от потребителей (физических лиц) принимаются в местах накопления ртутьсодержащих ламп.</w:t>
      </w:r>
    </w:p>
    <w:p w:rsidR="0029726C" w:rsidRPr="0029726C" w:rsidRDefault="0029726C" w:rsidP="0029726C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 Хранение отработанных ртутьсодержащих ламп производится в специально выделенном для этой цели помещении, защищенном от </w:t>
      </w:r>
      <w:bookmarkStart w:id="2" w:name="l30"/>
      <w:bookmarkEnd w:id="2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29726C" w:rsidRPr="0029726C" w:rsidRDefault="0029726C" w:rsidP="0029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допускается совместное хранение поврежденных и неповрежденных ртутьсодержащих ламп.</w:t>
      </w:r>
    </w:p>
    <w:p w:rsidR="0029726C" w:rsidRPr="0029726C" w:rsidRDefault="0029726C" w:rsidP="0029726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разлива ртути, боя большого количества люминесцентных ламп и других ртутьсодержащих приборов, проведение </w:t>
      </w:r>
      <w:proofErr w:type="spellStart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демеркуризационных</w:t>
      </w:r>
      <w:proofErr w:type="spellEnd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жилых помещениях, на внутридомовых</w:t>
      </w: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территориях, а также на землях общего 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29726C" w:rsidRDefault="0029726C" w:rsidP="005C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2.7.  Определить место первичного сбора отработанных ртутьсодержащих ламп: здание Администрации сельского поселения </w:t>
      </w:r>
      <w:r w:rsidR="007D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Ырбан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</w:t>
      </w:r>
      <w:proofErr w:type="gramStart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="005C0125"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668542,Республика Тыва, </w:t>
      </w:r>
      <w:proofErr w:type="spellStart"/>
      <w:r w:rsidR="005C0125"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Тоджинский</w:t>
      </w:r>
      <w:proofErr w:type="spellEnd"/>
      <w:r w:rsidR="005C0125" w:rsidRPr="009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Ырбан, ул. Промышленная 11.</w:t>
      </w:r>
    </w:p>
    <w:p w:rsidR="006304DD" w:rsidRDefault="006304DD" w:rsidP="005C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D" w:rsidRPr="0029726C" w:rsidRDefault="006304DD" w:rsidP="005C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6304DD" w:rsidRDefault="0029726C" w:rsidP="006304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</w:t>
      </w:r>
    </w:p>
    <w:p w:rsidR="0029726C" w:rsidRPr="0029726C" w:rsidRDefault="0029726C" w:rsidP="002972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6304DD">
      <w:pPr>
        <w:numPr>
          <w:ilvl w:val="1"/>
          <w:numId w:val="2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порядке сбора отработанных ртутьсодержащих ламп осуществляется Администрацией 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29726C" w:rsidRPr="0029726C" w:rsidRDefault="0029726C" w:rsidP="006304DD">
      <w:pPr>
        <w:numPr>
          <w:ilvl w:val="1"/>
          <w:numId w:val="2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сбора ртутьсодержащих ламп размещается на официальном сайте администрации сельского </w:t>
      </w:r>
      <w:proofErr w:type="spellStart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4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344466">
        <w:rPr>
          <w:rFonts w:ascii="Times New Roman" w:eastAsia="Times New Roman" w:hAnsi="Times New Roman" w:cs="Times New Roman"/>
          <w:sz w:val="28"/>
          <w:szCs w:val="28"/>
          <w:lang w:eastAsia="ru-RU"/>
        </w:rPr>
        <w:t>. Ырбан</w:t>
      </w: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29726C" w:rsidRPr="0029726C" w:rsidRDefault="0029726C" w:rsidP="0029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66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344466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r w:rsidR="003444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Ырбан</w:t>
      </w:r>
    </w:p>
    <w:p w:rsidR="0029726C" w:rsidRPr="0029726C" w:rsidRDefault="00344466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16.07.2024г.</w:t>
      </w:r>
      <w:r w:rsidR="0029726C"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29726C"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26C" w:rsidRPr="0029726C" w:rsidRDefault="0029726C" w:rsidP="00297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Типовая инструкция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организации </w:t>
      </w:r>
      <w:proofErr w:type="gramStart"/>
      <w:r w:rsidRPr="002972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хранения  отработанных</w:t>
      </w:r>
      <w:proofErr w:type="gramEnd"/>
      <w:r w:rsidRPr="002972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ртутьсодержащих отходов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Понятия, используемые в настоящей Типовой инструкции: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демеркуризацию</w:t>
      </w:r>
      <w:proofErr w:type="spellEnd"/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297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г</w:t>
        </w:r>
      </w:smartTag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куб. м"/>
        </w:smartTagPr>
        <w:r w:rsidRPr="00297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5000 куб. м</w:t>
        </w:r>
      </w:smartTag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хранения отработанных ртутьсодержащих ламп</w:t>
      </w: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Главным условием при замене и сборе ОРТЛ является сохранение герметичности.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процессе сбора лампы разделяются по диаметру и длине.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Тарой для сбора ОРТЛ являются целые индивидуальные коробки из жесткого картона.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После упаковки ОРТЛ в тару для сбора их следует сложить в отдельные коробки из фанеры или ДСП для хранения.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Лампы в коробку должны укладываться плотно.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</w:t>
      </w:r>
      <w:smartTag w:uri="urn:schemas-microsoft-com:office:smarttags" w:element="metricconverter">
        <w:smartTagPr>
          <w:attr w:name="ProductID" w:val="10 литров"/>
        </w:smartTagPr>
        <w:r w:rsidRPr="00297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литров</w:t>
        </w:r>
      </w:smartTag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запас марганцевого калия.</w:t>
      </w:r>
    </w:p>
    <w:p w:rsidR="0029726C" w:rsidRPr="0029726C" w:rsidRDefault="0029726C" w:rsidP="0029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2.8.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Учет отработанных ртутьсодержащих ламп</w:t>
      </w: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Страницы журнала должны быть пронумерованы, прошнурованы и скреплены.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29726C" w:rsidRPr="0029726C" w:rsidRDefault="0029726C" w:rsidP="00297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726C" w:rsidRPr="0029726C" w:rsidSect="00683BED">
          <w:pgSz w:w="11906" w:h="16838"/>
          <w:pgMar w:top="720" w:right="720" w:bottom="0" w:left="720" w:header="720" w:footer="720" w:gutter="0"/>
          <w:cols w:space="720"/>
          <w:docGrid w:linePitch="326"/>
        </w:sectPr>
      </w:pPr>
    </w:p>
    <w:p w:rsidR="0029726C" w:rsidRPr="0029726C" w:rsidRDefault="0029726C" w:rsidP="0029726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9726C" w:rsidRPr="0029726C" w:rsidRDefault="0029726C" w:rsidP="0029726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Инструкции                                                                                     </w:t>
      </w: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9726C" w:rsidRPr="0029726C" w:rsidTr="005028D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C" w:rsidRPr="0029726C" w:rsidRDefault="0029726C" w:rsidP="002972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ТИПОВАЯ ФОРМА ЖУРНАЛА УЧЕТА 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ОТРАБОТАННЫХ РТУТЬСОДЕРЖАЩИХ ЛАМП 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«наименование предприятия»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 ___________ 20___г.</w:t>
            </w:r>
          </w:p>
          <w:p w:rsidR="0029726C" w:rsidRPr="0029726C" w:rsidRDefault="0029726C" w:rsidP="002972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4"/>
        <w:gridCol w:w="2267"/>
        <w:gridCol w:w="1841"/>
        <w:gridCol w:w="1275"/>
        <w:gridCol w:w="1417"/>
      </w:tblGrid>
      <w:tr w:rsidR="0029726C" w:rsidRPr="0029726C" w:rsidTr="005028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отработанных </w:t>
            </w:r>
            <w:proofErr w:type="spellStart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ртутьсодержа-щих</w:t>
            </w:r>
            <w:proofErr w:type="spellEnd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Сдано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специали-зированной</w:t>
            </w:r>
            <w:proofErr w:type="spellEnd"/>
            <w:proofErr w:type="gramEnd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организации,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-венное</w:t>
            </w:r>
            <w:proofErr w:type="gramEnd"/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лицо</w:t>
            </w:r>
          </w:p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(Ф.И.О./ подпись)</w:t>
            </w:r>
          </w:p>
        </w:tc>
      </w:tr>
      <w:tr w:rsidR="0029726C" w:rsidRPr="0029726C" w:rsidTr="005028DC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6C" w:rsidRPr="0029726C" w:rsidRDefault="0029726C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466" w:rsidRPr="0029726C" w:rsidTr="005028DC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66" w:rsidRPr="0029726C" w:rsidRDefault="00344466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66" w:rsidRPr="0029726C" w:rsidRDefault="00344466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66" w:rsidRPr="0029726C" w:rsidRDefault="00344466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66" w:rsidRPr="0029726C" w:rsidRDefault="00344466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66" w:rsidRPr="0029726C" w:rsidRDefault="00344466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66" w:rsidRPr="0029726C" w:rsidRDefault="00344466" w:rsidP="002972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6C" w:rsidRPr="0029726C" w:rsidRDefault="0029726C" w:rsidP="0029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6C" w:rsidRPr="0029726C" w:rsidRDefault="0029726C" w:rsidP="0029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411" w:rsidRDefault="00704411" w:rsidP="000E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9C0" w:rsidRDefault="000E09C0" w:rsidP="000E09C0"/>
    <w:bookmarkEnd w:id="0"/>
    <w:p w:rsidR="00C81AD7" w:rsidRPr="000E09C0" w:rsidRDefault="00C81AD7" w:rsidP="000E09C0"/>
    <w:sectPr w:rsidR="00C81AD7" w:rsidRPr="000E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9876C05"/>
    <w:multiLevelType w:val="multilevel"/>
    <w:tmpl w:val="29876C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54"/>
    <w:rsid w:val="000A2C27"/>
    <w:rsid w:val="000D383F"/>
    <w:rsid w:val="000E09C0"/>
    <w:rsid w:val="001041FC"/>
    <w:rsid w:val="0029726C"/>
    <w:rsid w:val="00344466"/>
    <w:rsid w:val="00397043"/>
    <w:rsid w:val="003D653B"/>
    <w:rsid w:val="004F4D7B"/>
    <w:rsid w:val="00563A31"/>
    <w:rsid w:val="005C0125"/>
    <w:rsid w:val="006304DD"/>
    <w:rsid w:val="00683BED"/>
    <w:rsid w:val="006C452D"/>
    <w:rsid w:val="00704411"/>
    <w:rsid w:val="007D4159"/>
    <w:rsid w:val="0084041C"/>
    <w:rsid w:val="00941351"/>
    <w:rsid w:val="009A5F54"/>
    <w:rsid w:val="00A21893"/>
    <w:rsid w:val="00C54595"/>
    <w:rsid w:val="00C81AD7"/>
    <w:rsid w:val="00CE4C57"/>
    <w:rsid w:val="00D46598"/>
    <w:rsid w:val="00DC6A27"/>
    <w:rsid w:val="00DF7A7C"/>
    <w:rsid w:val="00F05F46"/>
    <w:rsid w:val="00F81AD0"/>
    <w:rsid w:val="00F932E8"/>
    <w:rsid w:val="00FD0C3B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4A3FF8"/>
  <w15:chartTrackingRefBased/>
  <w15:docId w15:val="{A25C86A6-828D-4AFE-9CA7-A8B0693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0E0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2024-07-16T03:45:00Z</cp:lastPrinted>
  <dcterms:created xsi:type="dcterms:W3CDTF">2024-07-16T02:32:00Z</dcterms:created>
  <dcterms:modified xsi:type="dcterms:W3CDTF">2024-07-16T07:08:00Z</dcterms:modified>
</cp:coreProperties>
</file>