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231FE1" w:rsidTr="00231FE1">
        <w:tc>
          <w:tcPr>
            <w:tcW w:w="4039" w:type="dxa"/>
          </w:tcPr>
          <w:p w:rsidR="00231FE1" w:rsidRDefault="00231FE1">
            <w:pPr>
              <w:spacing w:line="276" w:lineRule="auto"/>
              <w:rPr>
                <w:b/>
                <w:lang w:eastAsia="en-US"/>
              </w:rPr>
            </w:pPr>
            <w:bookmarkStart w:id="0" w:name="_GoBack"/>
          </w:p>
          <w:p w:rsidR="00231FE1" w:rsidRDefault="00231FE1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231FE1" w:rsidRDefault="00231FE1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231FE1" w:rsidRDefault="00231F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231FE1" w:rsidRDefault="00231F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231FE1" w:rsidRDefault="00231FE1">
            <w:pPr>
              <w:spacing w:line="276" w:lineRule="auto"/>
              <w:rPr>
                <w:lang w:eastAsia="en-US"/>
              </w:rPr>
            </w:pPr>
          </w:p>
          <w:p w:rsidR="00231FE1" w:rsidRDefault="00231FE1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231FE1" w:rsidRDefault="00231FE1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16149609" r:id="rId6"/>
              </w:object>
            </w:r>
          </w:p>
        </w:tc>
        <w:tc>
          <w:tcPr>
            <w:tcW w:w="4265" w:type="dxa"/>
          </w:tcPr>
          <w:p w:rsidR="00231FE1" w:rsidRDefault="00231FE1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231FE1" w:rsidRDefault="00231FE1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231FE1" w:rsidRDefault="00231FE1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231FE1" w:rsidRDefault="00231FE1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231FE1" w:rsidRDefault="00231FE1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231FE1" w:rsidRDefault="00231FE1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 xml:space="preserve">: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231FE1" w:rsidTr="00231FE1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31FE1" w:rsidRDefault="00231FE1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31FE1" w:rsidRDefault="00231FE1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31FE1" w:rsidRDefault="00231FE1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231FE1" w:rsidTr="00231FE1">
        <w:tc>
          <w:tcPr>
            <w:tcW w:w="4039" w:type="dxa"/>
          </w:tcPr>
          <w:p w:rsidR="00231FE1" w:rsidRDefault="00231FE1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231FE1" w:rsidRDefault="00231FE1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231FE1" w:rsidRDefault="00231FE1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231FE1" w:rsidTr="00231FE1">
        <w:tc>
          <w:tcPr>
            <w:tcW w:w="4039" w:type="dxa"/>
            <w:hideMark/>
          </w:tcPr>
          <w:p w:rsidR="00231FE1" w:rsidRDefault="009741AE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25</w:t>
            </w:r>
          </w:p>
        </w:tc>
        <w:tc>
          <w:tcPr>
            <w:tcW w:w="1623" w:type="dxa"/>
          </w:tcPr>
          <w:p w:rsidR="00231FE1" w:rsidRDefault="00231FE1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231FE1" w:rsidRDefault="00231F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 w:rsidR="00E133BD">
              <w:rPr>
                <w:u w:val="single"/>
                <w:lang w:eastAsia="en-US"/>
              </w:rPr>
              <w:t>08</w:t>
            </w:r>
            <w:r>
              <w:rPr>
                <w:u w:val="single"/>
                <w:lang w:eastAsia="en-US"/>
              </w:rPr>
              <w:t xml:space="preserve">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231FE1" w:rsidRDefault="00231FE1" w:rsidP="00231FE1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231FE1" w:rsidRDefault="00231FE1" w:rsidP="00231FE1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231FE1" w:rsidRDefault="00E133BD" w:rsidP="00E133BD">
      <w:pPr>
        <w:pStyle w:val="Style5"/>
        <w:widowControl/>
        <w:spacing w:before="226" w:line="274" w:lineRule="exact"/>
        <w:ind w:firstLine="0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О смене наименования постановления</w:t>
      </w:r>
    </w:p>
    <w:p w:rsidR="000F45B4" w:rsidRDefault="00E133BD" w:rsidP="00E133BD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  <w:r w:rsidRPr="00120492">
        <w:rPr>
          <w:rStyle w:val="FontStyle11"/>
          <w:rFonts w:ascii="Arial" w:hAnsi="Arial" w:cs="Arial"/>
          <w:sz w:val="24"/>
          <w:szCs w:val="24"/>
        </w:rPr>
        <w:t>На основании экспертного заключения</w:t>
      </w:r>
      <w:r w:rsidR="001D3D18" w:rsidRPr="00120492">
        <w:rPr>
          <w:rStyle w:val="FontStyle11"/>
          <w:rFonts w:ascii="Arial" w:hAnsi="Arial" w:cs="Arial"/>
          <w:sz w:val="24"/>
          <w:szCs w:val="24"/>
        </w:rPr>
        <w:t xml:space="preserve"> от 23.06.2025г. № 01-31/427, администрация сельского поселения с. Ырбан Тоджинского кожууна Республики Тыва, ПОСТАНОВЛЯЕТ:</w:t>
      </w:r>
    </w:p>
    <w:p w:rsidR="000F45B4" w:rsidRDefault="000F45B4" w:rsidP="00E133BD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</w:p>
    <w:p w:rsidR="007F4BC4" w:rsidRPr="00C97F51" w:rsidRDefault="000F45B4" w:rsidP="007F4BC4">
      <w:pPr>
        <w:adjustRightInd/>
        <w:jc w:val="both"/>
        <w:outlineLvl w:val="0"/>
        <w:rPr>
          <w:rFonts w:ascii="Arial" w:hAnsi="Arial" w:cs="Arial"/>
        </w:rPr>
      </w:pPr>
      <w:r>
        <w:rPr>
          <w:rStyle w:val="FontStyle11"/>
          <w:rFonts w:ascii="Arial" w:hAnsi="Arial" w:cs="Arial"/>
          <w:sz w:val="24"/>
          <w:szCs w:val="24"/>
        </w:rPr>
        <w:t xml:space="preserve">1. </w:t>
      </w:r>
      <w:r w:rsidR="00120492">
        <w:rPr>
          <w:rStyle w:val="FontStyle11"/>
          <w:rFonts w:ascii="Arial" w:hAnsi="Arial" w:cs="Arial"/>
          <w:sz w:val="24"/>
          <w:szCs w:val="24"/>
        </w:rPr>
        <w:t xml:space="preserve">Наименование Постановления </w:t>
      </w:r>
      <w:r w:rsidR="00F118F4">
        <w:rPr>
          <w:rStyle w:val="FontStyle11"/>
          <w:rFonts w:ascii="Arial" w:hAnsi="Arial" w:cs="Arial"/>
          <w:sz w:val="24"/>
          <w:szCs w:val="24"/>
        </w:rPr>
        <w:t xml:space="preserve">от 28.06.2024г. № </w:t>
      </w:r>
      <w:r>
        <w:rPr>
          <w:rStyle w:val="FontStyle11"/>
          <w:rFonts w:ascii="Arial" w:hAnsi="Arial" w:cs="Arial"/>
          <w:sz w:val="24"/>
          <w:szCs w:val="24"/>
        </w:rPr>
        <w:t>30 изложить следующим образом «</w:t>
      </w:r>
      <w:r w:rsidR="007F4BC4">
        <w:rPr>
          <w:rFonts w:ascii="Arial" w:hAnsi="Arial" w:cs="Arial"/>
        </w:rPr>
        <w:t>Об утверждении П</w:t>
      </w:r>
      <w:r w:rsidR="007F4BC4" w:rsidRPr="00C97F51">
        <w:rPr>
          <w:rFonts w:ascii="Arial" w:hAnsi="Arial" w:cs="Arial"/>
        </w:rPr>
        <w:t>равил информирования</w:t>
      </w:r>
      <w:r w:rsidR="007F4BC4">
        <w:rPr>
          <w:rFonts w:ascii="Arial" w:hAnsi="Arial" w:cs="Arial"/>
        </w:rPr>
        <w:t xml:space="preserve"> </w:t>
      </w:r>
      <w:r w:rsidR="007F4BC4" w:rsidRPr="00C97F51">
        <w:rPr>
          <w:rFonts w:ascii="Arial" w:hAnsi="Arial" w:cs="Arial"/>
        </w:rPr>
        <w:t xml:space="preserve">об угрозах совершения и (или) совершения актов незаконного вмешательства на объектах транспортной инфраструктуры и транспортных средствах администрации </w:t>
      </w:r>
      <w:r w:rsidR="007F4BC4">
        <w:rPr>
          <w:rFonts w:ascii="Arial" w:hAnsi="Arial" w:cs="Arial"/>
        </w:rPr>
        <w:t xml:space="preserve">сельского поселения </w:t>
      </w:r>
      <w:proofErr w:type="gramStart"/>
      <w:r w:rsidR="007F4BC4">
        <w:rPr>
          <w:rFonts w:ascii="Arial" w:hAnsi="Arial" w:cs="Arial"/>
        </w:rPr>
        <w:t xml:space="preserve">сумона </w:t>
      </w:r>
      <w:r w:rsidR="007F4BC4" w:rsidRPr="00C97F51">
        <w:rPr>
          <w:rFonts w:ascii="Arial" w:hAnsi="Arial" w:cs="Arial"/>
        </w:rPr>
        <w:t xml:space="preserve"> Ырбан</w:t>
      </w:r>
      <w:proofErr w:type="gramEnd"/>
      <w:r w:rsidR="007F4BC4" w:rsidRPr="00C97F51">
        <w:rPr>
          <w:rFonts w:ascii="Arial" w:hAnsi="Arial" w:cs="Arial"/>
        </w:rPr>
        <w:t xml:space="preserve"> Тоджинского кожууна</w:t>
      </w:r>
      <w:r w:rsidR="007F4BC4">
        <w:rPr>
          <w:rFonts w:ascii="Arial" w:hAnsi="Arial" w:cs="Arial"/>
        </w:rPr>
        <w:t xml:space="preserve"> Республики Тыва»</w:t>
      </w:r>
      <w:r>
        <w:rPr>
          <w:rFonts w:ascii="Arial" w:hAnsi="Arial" w:cs="Arial"/>
        </w:rPr>
        <w:t>.</w:t>
      </w:r>
    </w:p>
    <w:p w:rsidR="00231FE1" w:rsidRPr="007F4BC4" w:rsidRDefault="000F45B4" w:rsidP="007F4BC4">
      <w:pPr>
        <w:pStyle w:val="Style5"/>
        <w:widowControl/>
        <w:spacing w:before="226" w:line="274" w:lineRule="exact"/>
        <w:ind w:firstLine="0"/>
        <w:rPr>
          <w:rFonts w:ascii="Arial" w:hAnsi="Arial" w:cs="Arial"/>
          <w:spacing w:val="10"/>
        </w:rPr>
      </w:pPr>
      <w:r>
        <w:rPr>
          <w:rFonts w:ascii="Arial" w:hAnsi="Arial" w:cs="Arial"/>
          <w:bCs/>
        </w:rPr>
        <w:t xml:space="preserve">  2</w:t>
      </w:r>
      <w:r w:rsidR="00231FE1">
        <w:rPr>
          <w:rFonts w:ascii="Arial" w:hAnsi="Arial" w:cs="Arial"/>
          <w:bCs/>
        </w:rPr>
        <w:t>. Разместить настоящее Постановление на официальном сайте органов местного самоуправления с. Ырбан в сети интернет:</w:t>
      </w:r>
      <w:r w:rsidR="00231FE1">
        <w:rPr>
          <w:rFonts w:ascii="Arial" w:hAnsi="Arial" w:cs="Arial"/>
        </w:rPr>
        <w:t xml:space="preserve"> </w:t>
      </w:r>
      <w:proofErr w:type="spellStart"/>
      <w:r w:rsidR="00231FE1">
        <w:rPr>
          <w:rFonts w:ascii="Arial" w:hAnsi="Arial" w:cs="Arial"/>
        </w:rPr>
        <w:t>Ырбан.рф</w:t>
      </w:r>
      <w:proofErr w:type="spellEnd"/>
      <w:r w:rsidR="00231FE1">
        <w:rPr>
          <w:rFonts w:ascii="Arial" w:hAnsi="Arial" w:cs="Arial"/>
        </w:rPr>
        <w:t xml:space="preserve"> </w:t>
      </w:r>
      <w:r w:rsidR="00231FE1">
        <w:rPr>
          <w:rFonts w:ascii="Arial" w:hAnsi="Arial" w:cs="Arial"/>
        </w:rPr>
        <w:tab/>
      </w:r>
    </w:p>
    <w:p w:rsidR="00231FE1" w:rsidRDefault="000F45B4" w:rsidP="000F45B4">
      <w:pPr>
        <w:spacing w:before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3</w:t>
      </w:r>
      <w:r w:rsidR="00231FE1">
        <w:rPr>
          <w:rFonts w:ascii="Arial" w:hAnsi="Arial" w:cs="Arial"/>
          <w:bCs/>
        </w:rPr>
        <w:t>. Контроль исполнения Постановления оставляю за собой.</w:t>
      </w:r>
    </w:p>
    <w:p w:rsidR="00231FE1" w:rsidRDefault="00231FE1" w:rsidP="00231FE1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  <w:sz w:val="24"/>
          <w:szCs w:val="24"/>
        </w:rPr>
      </w:pPr>
    </w:p>
    <w:p w:rsidR="00231FE1" w:rsidRDefault="00231FE1" w:rsidP="00231FE1">
      <w:pPr>
        <w:pStyle w:val="Style9"/>
        <w:widowControl/>
        <w:tabs>
          <w:tab w:val="left" w:pos="840"/>
        </w:tabs>
        <w:ind w:left="1069" w:firstLine="0"/>
      </w:pPr>
    </w:p>
    <w:p w:rsidR="00231FE1" w:rsidRDefault="00231FE1" w:rsidP="00231FE1">
      <w:pPr>
        <w:jc w:val="both"/>
        <w:rPr>
          <w:rFonts w:ascii="Arial" w:hAnsi="Arial" w:cs="Arial"/>
        </w:rPr>
      </w:pPr>
    </w:p>
    <w:p w:rsidR="00231FE1" w:rsidRDefault="00231FE1" w:rsidP="00231F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И. о. председателя администрации</w:t>
      </w:r>
    </w:p>
    <w:p w:rsidR="00231FE1" w:rsidRDefault="00231FE1" w:rsidP="00231FE1">
      <w:pPr>
        <w:rPr>
          <w:rFonts w:ascii="Arial" w:hAnsi="Arial" w:cs="Arial"/>
        </w:rPr>
      </w:pPr>
      <w:r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231FE1" w:rsidRDefault="00231FE1" w:rsidP="00231FE1">
      <w:pPr>
        <w:rPr>
          <w:rFonts w:ascii="Arial" w:hAnsi="Arial" w:cs="Arial"/>
        </w:rPr>
      </w:pPr>
    </w:p>
    <w:bookmarkEnd w:id="0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4B5E28"/>
    <w:multiLevelType w:val="hybridMultilevel"/>
    <w:tmpl w:val="F5DA4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07"/>
    <w:rsid w:val="000F45B4"/>
    <w:rsid w:val="00120492"/>
    <w:rsid w:val="00141D6F"/>
    <w:rsid w:val="001D3D18"/>
    <w:rsid w:val="00231FE1"/>
    <w:rsid w:val="007F4BC4"/>
    <w:rsid w:val="00904507"/>
    <w:rsid w:val="009741AE"/>
    <w:rsid w:val="00A21893"/>
    <w:rsid w:val="00C81AD7"/>
    <w:rsid w:val="00E133BD"/>
    <w:rsid w:val="00F1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5384"/>
  <w15:chartTrackingRefBased/>
  <w15:docId w15:val="{E3371B37-5A1D-4FF8-8842-EE751143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F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231FE1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231FE1"/>
    <w:pPr>
      <w:spacing w:line="322" w:lineRule="exact"/>
      <w:ind w:firstLine="562"/>
      <w:jc w:val="both"/>
    </w:pPr>
  </w:style>
  <w:style w:type="paragraph" w:customStyle="1" w:styleId="pboth">
    <w:name w:val="pboth"/>
    <w:basedOn w:val="a"/>
    <w:rsid w:val="00231FE1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231FE1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231FE1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141D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2025-08-08T02:04:00Z</cp:lastPrinted>
  <dcterms:created xsi:type="dcterms:W3CDTF">2025-08-07T07:33:00Z</dcterms:created>
  <dcterms:modified xsi:type="dcterms:W3CDTF">2025-08-08T02:14:00Z</dcterms:modified>
</cp:coreProperties>
</file>