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C022DB" w:rsidTr="00272E64">
        <w:tc>
          <w:tcPr>
            <w:tcW w:w="4039" w:type="dxa"/>
          </w:tcPr>
          <w:p w:rsidR="00C022DB" w:rsidRDefault="00C022DB" w:rsidP="00272E64">
            <w:pPr>
              <w:spacing w:line="276" w:lineRule="auto"/>
              <w:rPr>
                <w:b w:val="0"/>
                <w:lang w:eastAsia="en-US"/>
              </w:rPr>
            </w:pPr>
          </w:p>
          <w:p w:rsidR="00C022DB" w:rsidRDefault="00C022DB" w:rsidP="00272E6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C022DB" w:rsidRDefault="00C022DB" w:rsidP="00272E6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C022DB" w:rsidRDefault="00C022DB" w:rsidP="00272E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C022DB" w:rsidRDefault="00C022DB" w:rsidP="00272E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C022DB" w:rsidRDefault="00C022DB" w:rsidP="00272E64">
            <w:pPr>
              <w:spacing w:line="276" w:lineRule="auto"/>
              <w:rPr>
                <w:lang w:eastAsia="en-US"/>
              </w:rPr>
            </w:pPr>
          </w:p>
          <w:p w:rsidR="00C022DB" w:rsidRDefault="00C022DB" w:rsidP="00272E64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C022DB" w:rsidRDefault="00C022DB" w:rsidP="00272E6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 w:rsidRPr="00631ED0">
              <w:rPr>
                <w:rFonts w:ascii="Academy" w:hAnsi="Academy"/>
                <w:sz w:val="24"/>
                <w:szCs w:val="24"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615796584" r:id="rId5"/>
              </w:object>
            </w:r>
          </w:p>
        </w:tc>
        <w:tc>
          <w:tcPr>
            <w:tcW w:w="4265" w:type="dxa"/>
          </w:tcPr>
          <w:p w:rsidR="00C022DB" w:rsidRDefault="00C022DB" w:rsidP="00272E6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C022DB" w:rsidRDefault="00C022DB" w:rsidP="00272E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C022DB" w:rsidRDefault="00C022DB" w:rsidP="00272E64">
            <w:pPr>
              <w:spacing w:line="276" w:lineRule="auto"/>
              <w:jc w:val="right"/>
              <w:rPr>
                <w:b w:val="0"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C022DB" w:rsidRDefault="00C022DB" w:rsidP="00272E64">
            <w:pPr>
              <w:spacing w:line="276" w:lineRule="auto"/>
              <w:jc w:val="right"/>
              <w:rPr>
                <w:b w:val="0"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668541, с. </w:t>
            </w:r>
            <w:proofErr w:type="spellStart"/>
            <w:r>
              <w:rPr>
                <w:sz w:val="16"/>
                <w:lang w:eastAsia="en-US"/>
              </w:rPr>
              <w:t>Ырбан</w:t>
            </w:r>
            <w:proofErr w:type="spellEnd"/>
          </w:p>
          <w:p w:rsidR="00C022DB" w:rsidRDefault="00C022DB" w:rsidP="00272E64">
            <w:pPr>
              <w:spacing w:line="276" w:lineRule="auto"/>
              <w:jc w:val="right"/>
              <w:rPr>
                <w:b w:val="0"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C022DB" w:rsidRDefault="00C022DB" w:rsidP="00272E64">
            <w:pPr>
              <w:spacing w:line="276" w:lineRule="auto"/>
              <w:jc w:val="right"/>
              <w:rPr>
                <w:b w:val="0"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C022DB" w:rsidRDefault="00C022DB" w:rsidP="00272E6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C022DB" w:rsidTr="00272E64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022DB" w:rsidRDefault="00C022DB" w:rsidP="00272E64">
            <w:pPr>
              <w:spacing w:line="276" w:lineRule="auto"/>
              <w:rPr>
                <w:rFonts w:ascii="Classic Russian" w:hAnsi="Classic Russian"/>
                <w:b w:val="0"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022DB" w:rsidRDefault="00C022DB" w:rsidP="00272E6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022DB" w:rsidRDefault="00C022DB" w:rsidP="00272E6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C022DB" w:rsidTr="00272E64">
        <w:tc>
          <w:tcPr>
            <w:tcW w:w="4039" w:type="dxa"/>
          </w:tcPr>
          <w:p w:rsidR="00C022DB" w:rsidRDefault="00C022DB" w:rsidP="00272E64">
            <w:pPr>
              <w:spacing w:line="276" w:lineRule="auto"/>
              <w:rPr>
                <w:rFonts w:ascii="Classic Russian" w:hAnsi="Classic Russian"/>
                <w:b w:val="0"/>
                <w:lang w:eastAsia="en-US"/>
              </w:rPr>
            </w:pPr>
          </w:p>
        </w:tc>
        <w:tc>
          <w:tcPr>
            <w:tcW w:w="1623" w:type="dxa"/>
          </w:tcPr>
          <w:p w:rsidR="00C022DB" w:rsidRDefault="00C022DB" w:rsidP="00272E6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C022DB" w:rsidRDefault="00C022DB" w:rsidP="00272E64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C022DB" w:rsidTr="00272E64">
        <w:tc>
          <w:tcPr>
            <w:tcW w:w="4039" w:type="dxa"/>
            <w:hideMark/>
          </w:tcPr>
          <w:p w:rsidR="00C022DB" w:rsidRDefault="00C022DB" w:rsidP="00272E6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C264A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3" w:type="dxa"/>
          </w:tcPr>
          <w:p w:rsidR="00C022DB" w:rsidRDefault="00C022DB" w:rsidP="00272E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5" w:type="dxa"/>
            <w:hideMark/>
          </w:tcPr>
          <w:p w:rsidR="00C022DB" w:rsidRDefault="00C022DB" w:rsidP="00272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« </w:t>
            </w:r>
            <w:r w:rsidR="00C264A0">
              <w:rPr>
                <w:sz w:val="28"/>
                <w:szCs w:val="28"/>
                <w:lang w:eastAsia="en-US"/>
              </w:rPr>
              <w:t>01 » апреля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2019г.</w:t>
            </w:r>
          </w:p>
        </w:tc>
      </w:tr>
    </w:tbl>
    <w:p w:rsidR="00C022DB" w:rsidRDefault="00C022DB" w:rsidP="00C022DB">
      <w:pPr>
        <w:pStyle w:val="Style5"/>
        <w:widowControl/>
        <w:spacing w:before="144"/>
        <w:ind w:right="169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ПОСТАНОВЛЕНИЕ</w:t>
      </w:r>
    </w:p>
    <w:p w:rsidR="00C022DB" w:rsidRDefault="00C022DB" w:rsidP="00C022DB">
      <w:pPr>
        <w:pStyle w:val="Style5"/>
        <w:widowControl/>
        <w:spacing w:before="144"/>
        <w:ind w:right="169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Style w:val="FontStyle15"/>
          <w:sz w:val="28"/>
          <w:szCs w:val="28"/>
        </w:rPr>
        <w:t>сумона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Ырбан</w:t>
      </w:r>
      <w:proofErr w:type="spellEnd"/>
    </w:p>
    <w:p w:rsidR="00C022DB" w:rsidRDefault="00C022DB" w:rsidP="00C022DB">
      <w:pPr>
        <w:pStyle w:val="Style6"/>
        <w:widowControl/>
        <w:spacing w:line="240" w:lineRule="exact"/>
      </w:pPr>
    </w:p>
    <w:p w:rsidR="00C022DB" w:rsidRDefault="00C022DB" w:rsidP="00C022DB">
      <w:pPr>
        <w:pStyle w:val="40"/>
        <w:spacing w:before="0" w:after="0" w:line="240" w:lineRule="auto"/>
        <w:rPr>
          <w:b w:val="0"/>
        </w:rPr>
      </w:pPr>
      <w:r w:rsidRPr="00FF0236">
        <w:rPr>
          <w:b w:val="0"/>
        </w:rPr>
        <w:t xml:space="preserve">Об утверждении плана ежегодных мероприятий по подготовке к </w:t>
      </w:r>
    </w:p>
    <w:p w:rsidR="00C022DB" w:rsidRDefault="00C022DB" w:rsidP="00C022DB">
      <w:pPr>
        <w:pStyle w:val="40"/>
        <w:spacing w:before="0" w:after="0" w:line="240" w:lineRule="auto"/>
        <w:rPr>
          <w:b w:val="0"/>
        </w:rPr>
      </w:pPr>
      <w:r w:rsidRPr="00FF0236">
        <w:rPr>
          <w:b w:val="0"/>
        </w:rPr>
        <w:t>пожароопасному периоду на территории</w:t>
      </w:r>
      <w:r w:rsidRPr="00ED5BF2">
        <w:rPr>
          <w:b w:val="0"/>
        </w:rPr>
        <w:t xml:space="preserve"> </w:t>
      </w:r>
    </w:p>
    <w:p w:rsidR="00C022DB" w:rsidRDefault="00C022DB" w:rsidP="00C022DB">
      <w:pPr>
        <w:pStyle w:val="40"/>
        <w:spacing w:before="0" w:after="0" w:line="240" w:lineRule="auto"/>
        <w:rPr>
          <w:b w:val="0"/>
        </w:rPr>
      </w:pPr>
      <w:proofErr w:type="spellStart"/>
      <w:r>
        <w:rPr>
          <w:b w:val="0"/>
        </w:rPr>
        <w:t>сумона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Ырбан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Тоджинского</w:t>
      </w:r>
      <w:r w:rsidRPr="00FF0236">
        <w:rPr>
          <w:b w:val="0"/>
        </w:rPr>
        <w:t>кожууна</w:t>
      </w:r>
      <w:proofErr w:type="spellEnd"/>
    </w:p>
    <w:p w:rsidR="00C022DB" w:rsidRPr="00FF62EF" w:rsidRDefault="00C022DB" w:rsidP="00C022DB">
      <w:pPr>
        <w:pStyle w:val="40"/>
        <w:spacing w:before="0" w:after="0" w:line="240" w:lineRule="auto"/>
        <w:rPr>
          <w:rFonts w:cs="Times New Roman"/>
          <w:b w:val="0"/>
        </w:rPr>
      </w:pPr>
    </w:p>
    <w:p w:rsidR="00C022DB" w:rsidRPr="00FF62EF" w:rsidRDefault="00C022DB" w:rsidP="00C022DB">
      <w:pPr>
        <w:pStyle w:val="20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62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FF62EF">
          <w:rPr>
            <w:rFonts w:ascii="Times New Roman" w:hAnsi="Times New Roman" w:cs="Times New Roman"/>
            <w:sz w:val="28"/>
            <w:szCs w:val="28"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 w:rsidRPr="00FF62EF">
            <w:rPr>
              <w:rFonts w:ascii="Times New Roman" w:hAnsi="Times New Roman" w:cs="Times New Roman"/>
              <w:sz w:val="28"/>
              <w:szCs w:val="28"/>
            </w:rPr>
            <w:t>1994 г</w:t>
          </w:r>
        </w:smartTag>
        <w:r w:rsidRPr="00FF62EF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FF62EF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FF62EF">
          <w:rPr>
            <w:rFonts w:ascii="Times New Roman" w:hAnsi="Times New Roman" w:cs="Times New Roman"/>
            <w:sz w:val="28"/>
            <w:szCs w:val="28"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 w:rsidRPr="00FF62EF">
            <w:rPr>
              <w:rFonts w:ascii="Times New Roman" w:hAnsi="Times New Roman" w:cs="Times New Roman"/>
              <w:sz w:val="28"/>
              <w:szCs w:val="28"/>
            </w:rPr>
            <w:t>1994 г</w:t>
          </w:r>
        </w:smartTag>
        <w:r w:rsidRPr="00FF62EF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FF62EF">
        <w:rPr>
          <w:rFonts w:ascii="Times New Roman" w:hAnsi="Times New Roman" w:cs="Times New Roman"/>
          <w:sz w:val="28"/>
          <w:szCs w:val="28"/>
        </w:rPr>
        <w:t xml:space="preserve"> №69-ФЗ «О пожарной безопасности», Законом Республики Тыва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FF62EF">
          <w:rPr>
            <w:rFonts w:ascii="Times New Roman" w:hAnsi="Times New Roman" w:cs="Times New Roman"/>
            <w:sz w:val="28"/>
            <w:szCs w:val="28"/>
          </w:rPr>
          <w:t xml:space="preserve">29 декабря </w:t>
        </w:r>
        <w:smartTag w:uri="urn:schemas-microsoft-com:office:smarttags" w:element="metricconverter">
          <w:smartTagPr>
            <w:attr w:name="ProductID" w:val="2004 г"/>
          </w:smartTagPr>
          <w:r w:rsidRPr="00FF62EF">
            <w:rPr>
              <w:rFonts w:ascii="Times New Roman" w:hAnsi="Times New Roman" w:cs="Times New Roman"/>
              <w:sz w:val="28"/>
              <w:szCs w:val="28"/>
            </w:rPr>
            <w:t>2004 г</w:t>
          </w:r>
        </w:smartTag>
        <w:r w:rsidRPr="00FF62EF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FF62EF">
        <w:rPr>
          <w:rFonts w:ascii="Times New Roman" w:hAnsi="Times New Roman" w:cs="Times New Roman"/>
          <w:sz w:val="28"/>
          <w:szCs w:val="28"/>
        </w:rPr>
        <w:t xml:space="preserve"> №1168 ВX-1 «О пожарной безопасности в Республике Тыва», в целях укрепления противопожарной защиты населения пунктов и объектов различных фору собственности на территории Республики Тыва в весенне-летний период, предотвращения гибели и травматизма людей при пожарах на территории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Ырбан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Республики Тыва Администрация ПОСТАНОВЛЯЕТ:</w:t>
      </w:r>
    </w:p>
    <w:p w:rsidR="00C022DB" w:rsidRPr="00FF62EF" w:rsidRDefault="00C022DB" w:rsidP="00C022DB">
      <w:pPr>
        <w:pStyle w:val="20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62EF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ежегодных мероприятий по подготовке к пожароопасному периоду на территории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Ырбан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>.</w:t>
      </w:r>
    </w:p>
    <w:p w:rsidR="00C022DB" w:rsidRPr="00FF62EF" w:rsidRDefault="00C022DB" w:rsidP="00C022DB">
      <w:pPr>
        <w:pStyle w:val="20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022DB" w:rsidRPr="00FF62EF" w:rsidRDefault="00C022DB" w:rsidP="00C022DB">
      <w:pPr>
        <w:pStyle w:val="20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62EF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на официальном сайте </w:t>
      </w:r>
      <w:proofErr w:type="gramStart"/>
      <w:r w:rsidRPr="00FF62E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Ырбан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F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022DB" w:rsidRPr="00FF62EF" w:rsidRDefault="00C022DB" w:rsidP="00C022DB">
      <w:pPr>
        <w:pStyle w:val="20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62E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действует в течение пяти лет.</w:t>
      </w:r>
    </w:p>
    <w:p w:rsidR="00C022DB" w:rsidRPr="00FF62EF" w:rsidRDefault="00C022DB" w:rsidP="00C022DB">
      <w:pPr>
        <w:pStyle w:val="20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022DB" w:rsidRPr="00FF62EF" w:rsidRDefault="00C022DB" w:rsidP="00C022DB">
      <w:pPr>
        <w:pStyle w:val="20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022DB" w:rsidRPr="00FF62EF" w:rsidRDefault="00C022DB" w:rsidP="00C022DB">
      <w:pPr>
        <w:pStyle w:val="Style8"/>
        <w:widowControl/>
        <w:tabs>
          <w:tab w:val="left" w:pos="715"/>
        </w:tabs>
        <w:ind w:firstLine="0"/>
        <w:rPr>
          <w:rStyle w:val="FontStyle16"/>
          <w:sz w:val="28"/>
          <w:szCs w:val="28"/>
        </w:rPr>
      </w:pPr>
      <w:r w:rsidRPr="00FF62EF">
        <w:rPr>
          <w:rStyle w:val="FontStyle16"/>
          <w:sz w:val="28"/>
          <w:szCs w:val="28"/>
        </w:rPr>
        <w:t>Председатель администрации</w:t>
      </w:r>
    </w:p>
    <w:p w:rsidR="00C022DB" w:rsidRPr="00FF62EF" w:rsidRDefault="00C022DB" w:rsidP="00C022DB">
      <w:pPr>
        <w:rPr>
          <w:b w:val="0"/>
          <w:sz w:val="28"/>
          <w:szCs w:val="28"/>
        </w:rPr>
      </w:pPr>
      <w:r w:rsidRPr="00FF62EF">
        <w:rPr>
          <w:rStyle w:val="FontStyle16"/>
          <w:b w:val="0"/>
          <w:sz w:val="28"/>
          <w:szCs w:val="28"/>
        </w:rPr>
        <w:t xml:space="preserve">С. </w:t>
      </w:r>
      <w:proofErr w:type="spellStart"/>
      <w:r w:rsidRPr="00FF62EF">
        <w:rPr>
          <w:rStyle w:val="FontStyle16"/>
          <w:b w:val="0"/>
          <w:sz w:val="28"/>
          <w:szCs w:val="28"/>
        </w:rPr>
        <w:t>Ырбан</w:t>
      </w:r>
      <w:proofErr w:type="spellEnd"/>
      <w:r w:rsidRPr="00FF62EF">
        <w:rPr>
          <w:rStyle w:val="FontStyle16"/>
          <w:b w:val="0"/>
          <w:sz w:val="28"/>
          <w:szCs w:val="28"/>
        </w:rPr>
        <w:t xml:space="preserve">                                                                            А. Ю. Незнамов</w:t>
      </w:r>
    </w:p>
    <w:p w:rsidR="00C022DB" w:rsidRPr="00FF62EF" w:rsidRDefault="00C022DB" w:rsidP="00C022DB">
      <w:pPr>
        <w:rPr>
          <w:b w:val="0"/>
          <w:sz w:val="28"/>
          <w:szCs w:val="28"/>
        </w:rPr>
      </w:pPr>
    </w:p>
    <w:p w:rsidR="00C022DB" w:rsidRPr="00FF62EF" w:rsidRDefault="00C022DB" w:rsidP="00C022DB">
      <w:pPr>
        <w:rPr>
          <w:b w:val="0"/>
          <w:sz w:val="28"/>
          <w:szCs w:val="28"/>
        </w:rPr>
      </w:pPr>
    </w:p>
    <w:p w:rsidR="00C022DB" w:rsidRPr="00FF62EF" w:rsidRDefault="00C022DB" w:rsidP="00C022DB">
      <w:pPr>
        <w:rPr>
          <w:b w:val="0"/>
          <w:sz w:val="28"/>
          <w:szCs w:val="28"/>
        </w:rPr>
      </w:pPr>
    </w:p>
    <w:p w:rsidR="00C022DB" w:rsidRPr="00FF62EF" w:rsidRDefault="00C022DB" w:rsidP="00C022DB">
      <w:pPr>
        <w:rPr>
          <w:b w:val="0"/>
          <w:sz w:val="28"/>
          <w:szCs w:val="28"/>
        </w:rPr>
      </w:pPr>
    </w:p>
    <w:p w:rsidR="00C022DB" w:rsidRDefault="00C022DB" w:rsidP="00C022DB">
      <w:pPr>
        <w:rPr>
          <w:b w:val="0"/>
          <w:sz w:val="28"/>
          <w:szCs w:val="28"/>
        </w:rPr>
      </w:pPr>
    </w:p>
    <w:p w:rsidR="00C022DB" w:rsidRDefault="00C022DB" w:rsidP="00C022DB">
      <w:pPr>
        <w:rPr>
          <w:b w:val="0"/>
          <w:sz w:val="28"/>
          <w:szCs w:val="28"/>
        </w:rPr>
        <w:sectPr w:rsidR="00C022DB" w:rsidSect="00A15A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2DB" w:rsidRPr="00FF62EF" w:rsidRDefault="00C022DB" w:rsidP="00C022DB">
      <w:pPr>
        <w:ind w:right="300"/>
        <w:jc w:val="right"/>
        <w:rPr>
          <w:b w:val="0"/>
          <w:bCs/>
          <w:sz w:val="28"/>
          <w:szCs w:val="28"/>
        </w:rPr>
      </w:pPr>
      <w:r w:rsidRPr="00FF62EF">
        <w:rPr>
          <w:b w:val="0"/>
          <w:bCs/>
          <w:sz w:val="28"/>
          <w:szCs w:val="28"/>
        </w:rPr>
        <w:lastRenderedPageBreak/>
        <w:t xml:space="preserve">Утвержден </w:t>
      </w:r>
    </w:p>
    <w:p w:rsidR="00C022DB" w:rsidRPr="00FF62EF" w:rsidRDefault="00C022DB" w:rsidP="00C022DB">
      <w:pPr>
        <w:ind w:right="-31"/>
        <w:jc w:val="right"/>
        <w:rPr>
          <w:b w:val="0"/>
          <w:sz w:val="28"/>
          <w:szCs w:val="28"/>
        </w:rPr>
      </w:pPr>
      <w:r w:rsidRPr="00FF62EF">
        <w:rPr>
          <w:b w:val="0"/>
          <w:bCs/>
          <w:sz w:val="28"/>
          <w:szCs w:val="28"/>
        </w:rPr>
        <w:t>Постановлением Администрации</w:t>
      </w:r>
    </w:p>
    <w:p w:rsidR="00C022DB" w:rsidRPr="00FF62EF" w:rsidRDefault="00C264A0" w:rsidP="00C022DB">
      <w:pPr>
        <w:ind w:left="10620" w:right="-31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от 01.04.2019г. № 4</w:t>
      </w:r>
    </w:p>
    <w:p w:rsidR="00C022DB" w:rsidRPr="00FF62EF" w:rsidRDefault="00C022DB" w:rsidP="00C022DB">
      <w:pPr>
        <w:spacing w:before="360" w:line="374" w:lineRule="exact"/>
        <w:ind w:left="100"/>
        <w:jc w:val="center"/>
        <w:rPr>
          <w:b w:val="0"/>
          <w:sz w:val="28"/>
          <w:szCs w:val="28"/>
        </w:rPr>
      </w:pPr>
      <w:r w:rsidRPr="00FF62EF">
        <w:rPr>
          <w:b w:val="0"/>
          <w:bCs/>
          <w:sz w:val="28"/>
          <w:szCs w:val="28"/>
        </w:rPr>
        <w:t>ПЛАН</w:t>
      </w:r>
    </w:p>
    <w:p w:rsidR="00C022DB" w:rsidRPr="00FF62EF" w:rsidRDefault="00C022DB" w:rsidP="00C022DB">
      <w:pPr>
        <w:ind w:left="102"/>
        <w:jc w:val="center"/>
        <w:rPr>
          <w:b w:val="0"/>
          <w:bCs/>
          <w:sz w:val="28"/>
          <w:szCs w:val="28"/>
        </w:rPr>
      </w:pPr>
      <w:r w:rsidRPr="00FF62EF">
        <w:rPr>
          <w:b w:val="0"/>
          <w:bCs/>
          <w:sz w:val="28"/>
          <w:szCs w:val="28"/>
        </w:rPr>
        <w:t xml:space="preserve">ежегодных мероприятий по подготовке к пожароопасному периоду </w:t>
      </w:r>
    </w:p>
    <w:p w:rsidR="00C022DB" w:rsidRPr="00FF62EF" w:rsidRDefault="00C022DB" w:rsidP="00C022DB">
      <w:pPr>
        <w:ind w:left="102"/>
        <w:jc w:val="center"/>
        <w:rPr>
          <w:b w:val="0"/>
          <w:bCs/>
          <w:sz w:val="28"/>
          <w:szCs w:val="28"/>
        </w:rPr>
      </w:pPr>
      <w:r w:rsidRPr="00FF62EF">
        <w:rPr>
          <w:b w:val="0"/>
          <w:bCs/>
          <w:sz w:val="28"/>
          <w:szCs w:val="28"/>
        </w:rPr>
        <w:t xml:space="preserve">на территории </w:t>
      </w:r>
      <w:proofErr w:type="spellStart"/>
      <w:r w:rsidRPr="00FF62EF">
        <w:rPr>
          <w:b w:val="0"/>
          <w:bCs/>
          <w:sz w:val="28"/>
          <w:szCs w:val="28"/>
        </w:rPr>
        <w:t>сумона</w:t>
      </w:r>
      <w:proofErr w:type="spellEnd"/>
      <w:r w:rsidRPr="00FF62EF">
        <w:rPr>
          <w:b w:val="0"/>
          <w:bCs/>
          <w:sz w:val="28"/>
          <w:szCs w:val="28"/>
        </w:rPr>
        <w:t xml:space="preserve"> </w:t>
      </w:r>
      <w:proofErr w:type="spellStart"/>
      <w:r w:rsidRPr="00FF62EF">
        <w:rPr>
          <w:b w:val="0"/>
          <w:bCs/>
          <w:sz w:val="28"/>
          <w:szCs w:val="28"/>
        </w:rPr>
        <w:t>Ырбан</w:t>
      </w:r>
      <w:proofErr w:type="spellEnd"/>
      <w:r w:rsidRPr="00FF62EF">
        <w:rPr>
          <w:b w:val="0"/>
          <w:bCs/>
          <w:sz w:val="28"/>
          <w:szCs w:val="28"/>
        </w:rPr>
        <w:t xml:space="preserve"> </w:t>
      </w:r>
      <w:proofErr w:type="spellStart"/>
      <w:r w:rsidRPr="00FF62EF">
        <w:rPr>
          <w:b w:val="0"/>
          <w:bCs/>
          <w:sz w:val="28"/>
          <w:szCs w:val="28"/>
        </w:rPr>
        <w:t>Тоджинского</w:t>
      </w:r>
      <w:proofErr w:type="spellEnd"/>
      <w:r w:rsidRPr="00FF62EF">
        <w:rPr>
          <w:b w:val="0"/>
          <w:bCs/>
          <w:sz w:val="28"/>
          <w:szCs w:val="28"/>
        </w:rPr>
        <w:t xml:space="preserve"> </w:t>
      </w:r>
      <w:proofErr w:type="spellStart"/>
      <w:r w:rsidRPr="00FF62EF">
        <w:rPr>
          <w:b w:val="0"/>
          <w:bCs/>
          <w:sz w:val="28"/>
          <w:szCs w:val="28"/>
        </w:rPr>
        <w:t>кожууна</w:t>
      </w:r>
      <w:proofErr w:type="spellEnd"/>
    </w:p>
    <w:p w:rsidR="00C022DB" w:rsidRPr="00FF62EF" w:rsidRDefault="00C022DB" w:rsidP="00C022DB">
      <w:pPr>
        <w:ind w:left="102"/>
        <w:jc w:val="center"/>
        <w:rPr>
          <w:b w:val="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9"/>
        <w:gridCol w:w="2688"/>
        <w:gridCol w:w="4896"/>
      </w:tblGrid>
      <w:tr w:rsidR="00C022DB" w:rsidRPr="00FF62EF" w:rsidTr="00272E64">
        <w:trPr>
          <w:trHeight w:val="691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17" w:lineRule="exact"/>
              <w:ind w:left="140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17" w:lineRule="exact"/>
              <w:ind w:left="100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26" w:lineRule="exact"/>
              <w:ind w:left="140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Ответственные за исполнение</w:t>
            </w:r>
          </w:p>
        </w:tc>
      </w:tr>
      <w:tr w:rsidR="00C022DB" w:rsidRPr="00FF62EF" w:rsidTr="00272E64">
        <w:trPr>
          <w:trHeight w:val="1613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17" w:lineRule="exact"/>
              <w:ind w:left="142" w:right="131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 xml:space="preserve">1.Принять правовой акт «О проведении месячника пожарной безопасности на территории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сумона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Ырбан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Тоджинского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кожууна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>» с целью проведения мероприятий по защите населенных пунктов и объектов различных форм 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00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до 15 апреля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58" w:right="202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022DB" w:rsidRPr="00FF62EF" w:rsidTr="00272E64">
        <w:trPr>
          <w:trHeight w:val="653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26" w:lineRule="exact"/>
              <w:ind w:left="142" w:right="131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 xml:space="preserve">2. Провести заседания комиссий по ЧС и ПБ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сумона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Ырбан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Тоджинского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кожууна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по вопросу подготовки к пожароопасному периоду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00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до 14 апреля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36" w:lineRule="exact"/>
              <w:ind w:left="158" w:right="202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022DB" w:rsidRPr="00FF62EF" w:rsidTr="00272E64">
        <w:trPr>
          <w:trHeight w:val="2515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17" w:lineRule="exact"/>
              <w:ind w:left="142" w:right="131"/>
              <w:rPr>
                <w:b w:val="0"/>
                <w:bCs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 xml:space="preserve">3. Провести проверки добровольных пожарных команд: </w:t>
            </w:r>
          </w:p>
          <w:p w:rsidR="00C022DB" w:rsidRPr="00FF62EF" w:rsidRDefault="00C022DB" w:rsidP="00272E64">
            <w:pPr>
              <w:spacing w:line="317" w:lineRule="exact"/>
              <w:ind w:left="142" w:right="131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- уточнение личного состава членов команд согласно реестру;</w:t>
            </w:r>
          </w:p>
          <w:p w:rsidR="00C022DB" w:rsidRPr="00FF62EF" w:rsidRDefault="00C022DB" w:rsidP="00272E64">
            <w:pPr>
              <w:spacing w:line="317" w:lineRule="exact"/>
              <w:ind w:left="142" w:right="131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-инвентаризацию имеющегося противопожарного инвентаря;</w:t>
            </w:r>
          </w:p>
          <w:p w:rsidR="00C022DB" w:rsidRPr="00FF62EF" w:rsidRDefault="00C022DB" w:rsidP="00272E64">
            <w:pPr>
              <w:spacing w:line="317" w:lineRule="exact"/>
              <w:ind w:left="142" w:right="131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00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до 15 апреля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26" w:lineRule="exact"/>
              <w:ind w:left="158" w:right="202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022DB" w:rsidRPr="00FF62EF" w:rsidTr="00272E64">
        <w:trPr>
          <w:trHeight w:val="403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42" w:right="131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4. Провести опашку населенного пункта, создать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0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до </w:t>
            </w:r>
            <w:r w:rsidRPr="00FF62EF">
              <w:rPr>
                <w:b w:val="0"/>
                <w:bCs/>
                <w:sz w:val="28"/>
                <w:szCs w:val="28"/>
              </w:rPr>
              <w:t>0</w:t>
            </w:r>
            <w:r>
              <w:rPr>
                <w:b w:val="0"/>
                <w:bCs/>
                <w:sz w:val="28"/>
                <w:szCs w:val="28"/>
              </w:rPr>
              <w:t>1 мая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58" w:right="202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C022DB" w:rsidRPr="00FF62EF" w:rsidRDefault="00C022DB" w:rsidP="00C022DB">
      <w:pPr>
        <w:rPr>
          <w:b w:val="0"/>
        </w:rPr>
      </w:pPr>
    </w:p>
    <w:p w:rsidR="00C022DB" w:rsidRPr="00FF62EF" w:rsidRDefault="00C022DB" w:rsidP="00C022DB">
      <w:pPr>
        <w:rPr>
          <w:b w:val="0"/>
        </w:rPr>
      </w:pPr>
    </w:p>
    <w:tbl>
      <w:tblPr>
        <w:tblW w:w="14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0"/>
        <w:gridCol w:w="2688"/>
        <w:gridCol w:w="4896"/>
      </w:tblGrid>
      <w:tr w:rsidR="00C022DB" w:rsidRPr="00FF62EF" w:rsidTr="00272E64">
        <w:trPr>
          <w:trHeight w:val="69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17" w:lineRule="exact"/>
              <w:ind w:left="142" w:right="122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lastRenderedPageBreak/>
              <w:t>минерализованные полосы вокруг населенного пункта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42" w:right="122"/>
              <w:rPr>
                <w:b w:val="0"/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42" w:right="122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022DB" w:rsidRPr="00FF62EF" w:rsidTr="00272E64">
        <w:trPr>
          <w:trHeight w:val="1622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17" w:lineRule="exact"/>
              <w:ind w:left="142" w:right="122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5. Организовать совместные подвижные, пешие, конные патрулирования в населенном пункте, местах отдыха с целью запрета разведения костров, предотвращения возникновения</w:t>
            </w:r>
            <w:r>
              <w:rPr>
                <w:b w:val="0"/>
                <w:bCs/>
                <w:sz w:val="28"/>
                <w:szCs w:val="28"/>
              </w:rPr>
              <w:t xml:space="preserve"> лесных </w:t>
            </w:r>
            <w:r w:rsidRPr="00FF62EF">
              <w:rPr>
                <w:b w:val="0"/>
                <w:bCs/>
                <w:sz w:val="28"/>
                <w:szCs w:val="28"/>
              </w:rPr>
              <w:t xml:space="preserve"> пожаров, угрожаю</w:t>
            </w:r>
            <w:r>
              <w:rPr>
                <w:b w:val="0"/>
                <w:bCs/>
                <w:sz w:val="28"/>
                <w:szCs w:val="28"/>
              </w:rPr>
              <w:t>щих переходом на  населенный пункт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42" w:right="122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в течение месячника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17" w:lineRule="exact"/>
              <w:ind w:left="142" w:right="122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022DB" w:rsidRPr="00FF62EF" w:rsidTr="00272E64">
        <w:trPr>
          <w:trHeight w:val="1517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26" w:lineRule="exact"/>
              <w:ind w:left="142" w:right="122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 xml:space="preserve">7. Организовать и провести проверки противопожарного водоснабжения объектов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сумона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Ырбан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Тоджинского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FF62EF">
              <w:rPr>
                <w:b w:val="0"/>
                <w:bCs/>
                <w:sz w:val="28"/>
                <w:szCs w:val="28"/>
              </w:rPr>
              <w:t>кожууна</w:t>
            </w:r>
            <w:proofErr w:type="spellEnd"/>
            <w:r w:rsidRPr="00FF62EF">
              <w:rPr>
                <w:b w:val="0"/>
                <w:bCs/>
                <w:sz w:val="28"/>
                <w:szCs w:val="28"/>
              </w:rPr>
              <w:t xml:space="preserve"> и принять меры по приведению водоемов, пожарных пирсов в исправное состояние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42" w:right="122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до 30 апреля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26" w:lineRule="exact"/>
              <w:ind w:left="142" w:right="122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022DB" w:rsidRPr="00FF62EF" w:rsidTr="00272E64">
        <w:trPr>
          <w:trHeight w:val="2333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17" w:lineRule="exact"/>
              <w:ind w:left="142" w:right="122"/>
              <w:jc w:val="both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8. Информировать население о соблюдении мер пожарной безопасности и принимаемых мерах по недопущению пожаров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42" w:right="122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в течение месячника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Default="00C022DB" w:rsidP="00272E64">
            <w:pPr>
              <w:spacing w:line="317" w:lineRule="exact"/>
              <w:ind w:left="142" w:right="122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Администрация сельского поселения, лесничество, ОП ПЧ-16</w:t>
            </w:r>
          </w:p>
          <w:p w:rsidR="00C022DB" w:rsidRDefault="00C022DB" w:rsidP="00272E64">
            <w:pPr>
              <w:rPr>
                <w:sz w:val="28"/>
                <w:szCs w:val="28"/>
              </w:rPr>
            </w:pPr>
          </w:p>
          <w:p w:rsidR="00C022DB" w:rsidRPr="00871BD0" w:rsidRDefault="00C022DB" w:rsidP="00272E64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022DB" w:rsidRPr="00FF62EF" w:rsidTr="00272E64">
        <w:trPr>
          <w:trHeight w:val="2333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871BD0" w:rsidRDefault="00C022DB" w:rsidP="00272E64">
            <w:pPr>
              <w:spacing w:line="317" w:lineRule="exact"/>
              <w:ind w:left="142" w:right="122"/>
              <w:jc w:val="both"/>
              <w:rPr>
                <w:b w:val="0"/>
                <w:bCs/>
                <w:sz w:val="28"/>
                <w:szCs w:val="28"/>
              </w:rPr>
            </w:pPr>
            <w:r w:rsidRPr="00871BD0">
              <w:rPr>
                <w:b w:val="0"/>
                <w:snapToGrid w:val="0"/>
                <w:sz w:val="28"/>
                <w:szCs w:val="28"/>
              </w:rPr>
              <w:t>9. Организация работ по очистке территорий сельского поселения, объектов экономики от горючих отходов, мусора, сухой травы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42" w:right="122"/>
              <w:jc w:val="center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до 30 апреля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26" w:lineRule="exact"/>
              <w:ind w:left="142" w:right="122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022DB" w:rsidRPr="00FF62EF" w:rsidTr="00272E64">
        <w:trPr>
          <w:trHeight w:val="2333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E6553C" w:rsidRDefault="00C022DB" w:rsidP="00272E64">
            <w:pPr>
              <w:spacing w:line="317" w:lineRule="exact"/>
              <w:ind w:left="142" w:right="122"/>
              <w:jc w:val="both"/>
              <w:rPr>
                <w:b w:val="0"/>
                <w:snapToGrid w:val="0"/>
                <w:sz w:val="28"/>
                <w:szCs w:val="28"/>
              </w:rPr>
            </w:pPr>
            <w:r w:rsidRPr="00E6553C">
              <w:rPr>
                <w:b w:val="0"/>
                <w:snapToGrid w:val="0"/>
                <w:sz w:val="28"/>
                <w:szCs w:val="28"/>
              </w:rPr>
              <w:lastRenderedPageBreak/>
              <w:t xml:space="preserve">10. Создание запасов ГСМ необходимых для борьбы с </w:t>
            </w:r>
            <w:r>
              <w:rPr>
                <w:b w:val="0"/>
                <w:snapToGrid w:val="0"/>
                <w:sz w:val="28"/>
                <w:szCs w:val="28"/>
              </w:rPr>
              <w:t xml:space="preserve"> </w:t>
            </w:r>
            <w:r w:rsidRPr="00E6553C">
              <w:rPr>
                <w:b w:val="0"/>
                <w:snapToGrid w:val="0"/>
                <w:sz w:val="28"/>
                <w:szCs w:val="28"/>
              </w:rPr>
              <w:t>пожарами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ind w:left="142" w:right="12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до 01</w:t>
            </w:r>
            <w:r w:rsidRPr="00FF62EF">
              <w:rPr>
                <w:b w:val="0"/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2DB" w:rsidRPr="00FF62EF" w:rsidRDefault="00C022DB" w:rsidP="00272E64">
            <w:pPr>
              <w:spacing w:line="326" w:lineRule="exact"/>
              <w:ind w:left="142" w:right="122"/>
              <w:rPr>
                <w:b w:val="0"/>
                <w:sz w:val="28"/>
                <w:szCs w:val="28"/>
              </w:rPr>
            </w:pPr>
            <w:r w:rsidRPr="00FF62EF">
              <w:rPr>
                <w:b w:val="0"/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C022DB" w:rsidRPr="00FF62EF" w:rsidRDefault="00C022DB" w:rsidP="00C022DB">
      <w:pPr>
        <w:rPr>
          <w:b w:val="0"/>
        </w:rPr>
      </w:pPr>
    </w:p>
    <w:p w:rsidR="00C022DB" w:rsidRPr="00FF62EF" w:rsidRDefault="00C022DB" w:rsidP="00C022DB">
      <w:pPr>
        <w:rPr>
          <w:b w:val="0"/>
          <w:sz w:val="28"/>
          <w:szCs w:val="28"/>
        </w:rPr>
      </w:pPr>
    </w:p>
    <w:p w:rsidR="0093543D" w:rsidRDefault="0093543D"/>
    <w:sectPr w:rsidR="0093543D" w:rsidSect="00FA6A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5"/>
    <w:rsid w:val="0093543D"/>
    <w:rsid w:val="00A34564"/>
    <w:rsid w:val="00B80995"/>
    <w:rsid w:val="00C022DB"/>
    <w:rsid w:val="00C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010F8"/>
  <w15:chartTrackingRefBased/>
  <w15:docId w15:val="{BA9C1EAC-2BEA-4E4C-9DF8-5FB7504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D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022D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2DB"/>
    <w:pPr>
      <w:widowControl w:val="0"/>
      <w:shd w:val="clear" w:color="auto" w:fill="FFFFFF"/>
      <w:spacing w:before="240" w:after="120" w:line="494" w:lineRule="exact"/>
      <w:jc w:val="center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paragraph" w:customStyle="1" w:styleId="Style5">
    <w:name w:val="Style5"/>
    <w:basedOn w:val="a"/>
    <w:uiPriority w:val="99"/>
    <w:rsid w:val="00C022D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b w:val="0"/>
      <w:sz w:val="24"/>
      <w:szCs w:val="24"/>
    </w:rPr>
  </w:style>
  <w:style w:type="paragraph" w:customStyle="1" w:styleId="Style6">
    <w:name w:val="Style6"/>
    <w:basedOn w:val="a"/>
    <w:uiPriority w:val="99"/>
    <w:rsid w:val="00C022DB"/>
    <w:pPr>
      <w:widowControl w:val="0"/>
      <w:autoSpaceDE w:val="0"/>
      <w:autoSpaceDN w:val="0"/>
      <w:adjustRightInd w:val="0"/>
    </w:pPr>
    <w:rPr>
      <w:rFonts w:eastAsiaTheme="minorEastAsia"/>
      <w:b w:val="0"/>
      <w:sz w:val="24"/>
      <w:szCs w:val="24"/>
    </w:rPr>
  </w:style>
  <w:style w:type="paragraph" w:customStyle="1" w:styleId="Style8">
    <w:name w:val="Style8"/>
    <w:basedOn w:val="a"/>
    <w:uiPriority w:val="99"/>
    <w:rsid w:val="00C022DB"/>
    <w:pPr>
      <w:widowControl w:val="0"/>
      <w:autoSpaceDE w:val="0"/>
      <w:autoSpaceDN w:val="0"/>
      <w:adjustRightInd w:val="0"/>
      <w:spacing w:line="322" w:lineRule="exact"/>
      <w:ind w:hanging="350"/>
    </w:pPr>
    <w:rPr>
      <w:rFonts w:eastAsiaTheme="minorEastAsia"/>
      <w:b w:val="0"/>
      <w:sz w:val="24"/>
      <w:szCs w:val="24"/>
    </w:rPr>
  </w:style>
  <w:style w:type="character" w:customStyle="1" w:styleId="FontStyle15">
    <w:name w:val="Font Style15"/>
    <w:basedOn w:val="a0"/>
    <w:uiPriority w:val="99"/>
    <w:rsid w:val="00C022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022DB"/>
    <w:rPr>
      <w:rFonts w:ascii="Times New Roman" w:hAnsi="Times New Roman" w:cs="Times New Roman" w:hint="default"/>
      <w:sz w:val="26"/>
      <w:szCs w:val="26"/>
    </w:rPr>
  </w:style>
  <w:style w:type="character" w:customStyle="1" w:styleId="4">
    <w:name w:val="Основной текст (4)_"/>
    <w:link w:val="40"/>
    <w:rsid w:val="00C022D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22DB"/>
    <w:pPr>
      <w:widowControl w:val="0"/>
      <w:shd w:val="clear" w:color="auto" w:fill="FFFFFF"/>
      <w:spacing w:before="120" w:after="660" w:line="322" w:lineRule="exact"/>
      <w:jc w:val="center"/>
    </w:pPr>
    <w:rPr>
      <w:rFonts w:cstheme="minorBidi"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4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A0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2019-04-03T04:35:00Z</cp:lastPrinted>
  <dcterms:created xsi:type="dcterms:W3CDTF">2019-04-01T04:29:00Z</dcterms:created>
  <dcterms:modified xsi:type="dcterms:W3CDTF">2019-04-03T04:37:00Z</dcterms:modified>
</cp:coreProperties>
</file>