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7A47DB" w:rsidRPr="007A47DB" w:rsidTr="00944F31">
        <w:tc>
          <w:tcPr>
            <w:tcW w:w="4039" w:type="dxa"/>
          </w:tcPr>
          <w:p w:rsidR="007A47DB" w:rsidRDefault="007A47DB" w:rsidP="00944F31">
            <w:pPr>
              <w:spacing w:line="276" w:lineRule="auto"/>
              <w:rPr>
                <w:b/>
                <w:lang w:eastAsia="en-US"/>
              </w:rPr>
            </w:pPr>
          </w:p>
          <w:p w:rsidR="007A47DB" w:rsidRDefault="007A47DB" w:rsidP="00944F31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ТЫВА  РЕСПУБЛИКАНЫН</w:t>
            </w:r>
            <w:proofErr w:type="gramEnd"/>
          </w:p>
          <w:p w:rsidR="007A47DB" w:rsidRDefault="007A47DB" w:rsidP="00944F31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ТОЖУ  КОЖУУН</w:t>
            </w:r>
            <w:proofErr w:type="gramEnd"/>
          </w:p>
          <w:p w:rsidR="007A47DB" w:rsidRDefault="007A47DB" w:rsidP="00944F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:rsidR="007A47DB" w:rsidRDefault="007A47DB" w:rsidP="00944F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:rsidR="007A47DB" w:rsidRDefault="007A47DB" w:rsidP="00944F31">
            <w:pPr>
              <w:spacing w:line="276" w:lineRule="auto"/>
              <w:rPr>
                <w:lang w:eastAsia="en-US"/>
              </w:rPr>
            </w:pPr>
          </w:p>
          <w:p w:rsidR="007A47DB" w:rsidRDefault="007A47DB" w:rsidP="00944F31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7A47DB" w:rsidRDefault="007A47DB" w:rsidP="00944F31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4" o:title=""/>
                </v:shape>
                <o:OLEObject Type="Embed" ProgID="PBrush" ShapeID="_x0000_i1025" DrawAspect="Content" ObjectID="_1760427660" r:id="rId5"/>
              </w:object>
            </w:r>
          </w:p>
        </w:tc>
        <w:tc>
          <w:tcPr>
            <w:tcW w:w="4265" w:type="dxa"/>
          </w:tcPr>
          <w:p w:rsidR="007A47DB" w:rsidRDefault="007A47DB" w:rsidP="00944F31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7A47DB" w:rsidRDefault="007A47DB" w:rsidP="00944F3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РЕСПУБЛИКА  ТЫВА</w:t>
            </w:r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:rsidR="007A47DB" w:rsidRDefault="007A47DB" w:rsidP="00944F31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:rsidR="007A47DB" w:rsidRDefault="007A47DB" w:rsidP="00944F31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668541, с. Ырбан</w:t>
            </w:r>
          </w:p>
          <w:p w:rsidR="007A47DB" w:rsidRDefault="007A47DB" w:rsidP="00944F31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10</w:t>
            </w:r>
          </w:p>
          <w:p w:rsidR="007A47DB" w:rsidRDefault="007A47DB" w:rsidP="00944F31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:rsidR="007A47DB" w:rsidRDefault="007A47DB" w:rsidP="00944F31">
            <w:pPr>
              <w:spacing w:line="276" w:lineRule="auto"/>
              <w:jc w:val="right"/>
              <w:rPr>
                <w:rFonts w:ascii="Academy" w:hAnsi="Academy"/>
                <w:lang w:val="en-US" w:eastAsia="en-US"/>
              </w:rPr>
            </w:pPr>
            <w:r>
              <w:rPr>
                <w:sz w:val="16"/>
                <w:lang w:val="en-US" w:eastAsia="en-US"/>
              </w:rPr>
              <w:t xml:space="preserve">E-mail :  yrban123@mail.ru                                     </w:t>
            </w:r>
          </w:p>
        </w:tc>
      </w:tr>
      <w:tr w:rsidR="007A47DB" w:rsidRPr="007A47DB" w:rsidTr="00944F31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7A47DB" w:rsidRDefault="007A47DB" w:rsidP="00944F31">
            <w:pPr>
              <w:spacing w:line="276" w:lineRule="auto"/>
              <w:rPr>
                <w:rFonts w:ascii="Classic Russian" w:hAnsi="Classic Russian"/>
                <w:b/>
                <w:lang w:val="en-US" w:eastAsia="en-US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7A47DB" w:rsidRDefault="007A47DB" w:rsidP="00944F31">
            <w:pPr>
              <w:spacing w:line="276" w:lineRule="auto"/>
              <w:jc w:val="both"/>
              <w:rPr>
                <w:rFonts w:ascii="Academy" w:hAnsi="Academy"/>
                <w:lang w:val="en-US" w:eastAsia="en-US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7A47DB" w:rsidRDefault="007A47DB" w:rsidP="00944F31">
            <w:pPr>
              <w:spacing w:line="276" w:lineRule="auto"/>
              <w:jc w:val="right"/>
              <w:rPr>
                <w:rFonts w:ascii="Academy" w:hAnsi="Academy"/>
                <w:lang w:val="en-US" w:eastAsia="en-US"/>
              </w:rPr>
            </w:pPr>
          </w:p>
        </w:tc>
      </w:tr>
      <w:tr w:rsidR="007A47DB" w:rsidRPr="007A47DB" w:rsidTr="00944F31">
        <w:tc>
          <w:tcPr>
            <w:tcW w:w="4039" w:type="dxa"/>
          </w:tcPr>
          <w:p w:rsidR="007A47DB" w:rsidRDefault="007A47DB" w:rsidP="00944F31">
            <w:pPr>
              <w:spacing w:line="276" w:lineRule="auto"/>
              <w:rPr>
                <w:rFonts w:ascii="Classic Russian" w:hAnsi="Classic Russian"/>
                <w:b/>
                <w:lang w:val="en-US" w:eastAsia="en-US"/>
              </w:rPr>
            </w:pPr>
          </w:p>
        </w:tc>
        <w:tc>
          <w:tcPr>
            <w:tcW w:w="1623" w:type="dxa"/>
          </w:tcPr>
          <w:p w:rsidR="007A47DB" w:rsidRDefault="007A47DB" w:rsidP="00944F31">
            <w:pPr>
              <w:spacing w:line="276" w:lineRule="auto"/>
              <w:jc w:val="both"/>
              <w:rPr>
                <w:rFonts w:ascii="Academy" w:hAnsi="Academy"/>
                <w:lang w:val="en-US" w:eastAsia="en-US"/>
              </w:rPr>
            </w:pPr>
          </w:p>
        </w:tc>
        <w:tc>
          <w:tcPr>
            <w:tcW w:w="4265" w:type="dxa"/>
          </w:tcPr>
          <w:p w:rsidR="007A47DB" w:rsidRDefault="007A47DB" w:rsidP="00944F31">
            <w:pPr>
              <w:spacing w:line="276" w:lineRule="auto"/>
              <w:jc w:val="right"/>
              <w:rPr>
                <w:rFonts w:ascii="Academy" w:hAnsi="Academy"/>
                <w:sz w:val="18"/>
                <w:lang w:val="en-US" w:eastAsia="en-US"/>
              </w:rPr>
            </w:pPr>
          </w:p>
        </w:tc>
      </w:tr>
      <w:tr w:rsidR="007A47DB" w:rsidTr="00944F31">
        <w:tc>
          <w:tcPr>
            <w:tcW w:w="4039" w:type="dxa"/>
            <w:hideMark/>
          </w:tcPr>
          <w:p w:rsidR="007A47DB" w:rsidRPr="008C2D10" w:rsidRDefault="007A47DB" w:rsidP="00944F31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33</w:t>
            </w:r>
          </w:p>
        </w:tc>
        <w:tc>
          <w:tcPr>
            <w:tcW w:w="1623" w:type="dxa"/>
          </w:tcPr>
          <w:p w:rsidR="007A47DB" w:rsidRPr="008C2D10" w:rsidRDefault="007A47DB" w:rsidP="00944F31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:rsidR="007A47DB" w:rsidRPr="008C2D10" w:rsidRDefault="007A47DB" w:rsidP="00944F31">
            <w:pPr>
              <w:spacing w:line="276" w:lineRule="auto"/>
              <w:rPr>
                <w:lang w:eastAsia="en-US"/>
              </w:rPr>
            </w:pPr>
            <w:r w:rsidRPr="008C2D10">
              <w:rPr>
                <w:lang w:eastAsia="en-US"/>
              </w:rPr>
              <w:t xml:space="preserve">                              </w:t>
            </w:r>
            <w:r w:rsidRPr="008C2D10">
              <w:rPr>
                <w:rFonts w:ascii="Academy" w:hAnsi="Academy"/>
                <w:lang w:eastAsia="en-US"/>
              </w:rPr>
              <w:t>«</w:t>
            </w:r>
            <w:r w:rsidRPr="008C2D10">
              <w:rPr>
                <w:u w:val="single"/>
                <w:lang w:eastAsia="en-US"/>
              </w:rPr>
              <w:t xml:space="preserve"> </w:t>
            </w:r>
            <w:r w:rsidR="003F3AD2">
              <w:rPr>
                <w:u w:val="single"/>
                <w:lang w:eastAsia="en-US"/>
              </w:rPr>
              <w:t>02</w:t>
            </w:r>
            <w:r w:rsidRPr="008C2D10">
              <w:rPr>
                <w:rFonts w:ascii="Academy" w:hAnsi="Academy"/>
                <w:lang w:eastAsia="en-US"/>
              </w:rPr>
              <w:t>»</w:t>
            </w:r>
            <w:r w:rsidR="003F3AD2">
              <w:rPr>
                <w:lang w:eastAsia="en-US"/>
              </w:rPr>
              <w:t xml:space="preserve"> ноября</w:t>
            </w:r>
            <w:bookmarkStart w:id="0" w:name="_GoBack"/>
            <w:bookmarkEnd w:id="0"/>
            <w:r w:rsidRPr="008C2D10">
              <w:rPr>
                <w:lang w:eastAsia="en-US"/>
              </w:rPr>
              <w:t xml:space="preserve"> 2023 г.</w:t>
            </w:r>
          </w:p>
        </w:tc>
      </w:tr>
    </w:tbl>
    <w:p w:rsidR="007A47DB" w:rsidRDefault="007A47DB" w:rsidP="007A47DB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ПОСТАНОВЛЕНИЕ</w:t>
      </w:r>
    </w:p>
    <w:p w:rsidR="007A47DB" w:rsidRDefault="007A47DB" w:rsidP="007A47DB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Администрации сельского поселения сумона Ырбан</w:t>
      </w:r>
    </w:p>
    <w:p w:rsidR="007A47DB" w:rsidRDefault="007A47DB" w:rsidP="007A47DB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</w:p>
    <w:p w:rsidR="00F711C3" w:rsidRPr="00F711C3" w:rsidRDefault="007A47DB" w:rsidP="00F711C3">
      <w:pPr>
        <w:jc w:val="center"/>
        <w:rPr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 xml:space="preserve">О внесении изменений в постановление № </w:t>
      </w:r>
      <w:r w:rsidR="00F711C3">
        <w:rPr>
          <w:rStyle w:val="FontStyle17"/>
          <w:b w:val="0"/>
          <w:sz w:val="28"/>
          <w:szCs w:val="28"/>
        </w:rPr>
        <w:t>17 от 17.07</w:t>
      </w:r>
      <w:r>
        <w:rPr>
          <w:rStyle w:val="FontStyle17"/>
          <w:b w:val="0"/>
          <w:sz w:val="28"/>
          <w:szCs w:val="28"/>
        </w:rPr>
        <w:t xml:space="preserve">.2019г. </w:t>
      </w:r>
      <w:r w:rsidR="00F711C3" w:rsidRPr="00F711C3">
        <w:rPr>
          <w:sz w:val="28"/>
          <w:szCs w:val="28"/>
        </w:rPr>
        <w:t>«Об утверждении административного регламента предоставления муниципальной услуги «Выдача справок о совместном проживании с умершим»</w:t>
      </w:r>
    </w:p>
    <w:p w:rsidR="007A47DB" w:rsidRDefault="007A47DB" w:rsidP="00F711C3">
      <w:pPr>
        <w:ind w:left="426"/>
        <w:jc w:val="center"/>
        <w:rPr>
          <w:rStyle w:val="FontStyle17"/>
          <w:sz w:val="28"/>
          <w:szCs w:val="28"/>
        </w:rPr>
      </w:pPr>
    </w:p>
    <w:p w:rsidR="007A47DB" w:rsidRDefault="007A47DB" w:rsidP="007A47DB">
      <w:pPr>
        <w:pStyle w:val="Style8"/>
        <w:widowControl/>
        <w:spacing w:line="240" w:lineRule="auto"/>
        <w:ind w:left="567" w:firstLine="0"/>
        <w:jc w:val="both"/>
        <w:rPr>
          <w:rStyle w:val="FontStyle17"/>
          <w:sz w:val="28"/>
          <w:szCs w:val="28"/>
        </w:rPr>
      </w:pPr>
      <w:r>
        <w:rPr>
          <w:rStyle w:val="FontStyle18"/>
          <w:sz w:val="28"/>
          <w:szCs w:val="28"/>
        </w:rPr>
        <w:t xml:space="preserve">    На основании Протеста прокуратуры Тоджинского района </w:t>
      </w:r>
      <w:r w:rsidR="00F711C3">
        <w:rPr>
          <w:rStyle w:val="FontStyle18"/>
          <w:sz w:val="28"/>
          <w:szCs w:val="28"/>
        </w:rPr>
        <w:t>№ 7-8-2023</w:t>
      </w:r>
      <w:r>
        <w:rPr>
          <w:rStyle w:val="FontStyle18"/>
          <w:sz w:val="28"/>
          <w:szCs w:val="28"/>
        </w:rPr>
        <w:t xml:space="preserve"> </w:t>
      </w:r>
      <w:proofErr w:type="gramStart"/>
      <w:r>
        <w:rPr>
          <w:rStyle w:val="FontStyle18"/>
          <w:sz w:val="28"/>
          <w:szCs w:val="28"/>
        </w:rPr>
        <w:t xml:space="preserve">от  </w:t>
      </w:r>
      <w:r w:rsidR="00651BED">
        <w:rPr>
          <w:rStyle w:val="FontStyle18"/>
          <w:sz w:val="28"/>
          <w:szCs w:val="28"/>
        </w:rPr>
        <w:t>24</w:t>
      </w:r>
      <w:proofErr w:type="gramEnd"/>
      <w:r w:rsidR="00651BED">
        <w:rPr>
          <w:rStyle w:val="FontStyle18"/>
          <w:sz w:val="28"/>
          <w:szCs w:val="28"/>
        </w:rPr>
        <w:t>.10</w:t>
      </w:r>
      <w:r>
        <w:rPr>
          <w:rStyle w:val="FontStyle18"/>
          <w:sz w:val="28"/>
          <w:szCs w:val="28"/>
        </w:rPr>
        <w:t xml:space="preserve">.2023г, Администрация СПС Ырбан   </w:t>
      </w:r>
      <w:r>
        <w:rPr>
          <w:rStyle w:val="FontStyle17"/>
          <w:sz w:val="28"/>
          <w:szCs w:val="28"/>
        </w:rPr>
        <w:t>ПОСТАНОВЛЯЕТ:</w:t>
      </w:r>
    </w:p>
    <w:p w:rsidR="007A47DB" w:rsidRPr="00AA33D5" w:rsidRDefault="007A47DB" w:rsidP="007A47DB">
      <w:pPr>
        <w:pStyle w:val="Style8"/>
        <w:widowControl/>
        <w:spacing w:line="240" w:lineRule="auto"/>
        <w:ind w:left="567" w:firstLine="0"/>
        <w:jc w:val="both"/>
        <w:rPr>
          <w:rStyle w:val="FontStyle17"/>
          <w:b w:val="0"/>
          <w:bCs w:val="0"/>
          <w:sz w:val="28"/>
          <w:szCs w:val="28"/>
        </w:rPr>
      </w:pPr>
    </w:p>
    <w:p w:rsidR="002B1E6D" w:rsidRPr="00A570A7" w:rsidRDefault="00A570A7" w:rsidP="00651BED">
      <w:pPr>
        <w:rPr>
          <w:sz w:val="28"/>
          <w:szCs w:val="28"/>
        </w:rPr>
      </w:pPr>
      <w:r>
        <w:rPr>
          <w:rStyle w:val="FontStyle18"/>
          <w:sz w:val="28"/>
          <w:szCs w:val="28"/>
        </w:rPr>
        <w:t xml:space="preserve">    </w:t>
      </w:r>
      <w:r w:rsidR="007A47DB">
        <w:rPr>
          <w:rStyle w:val="FontStyle18"/>
          <w:sz w:val="28"/>
          <w:szCs w:val="28"/>
        </w:rPr>
        <w:t xml:space="preserve"> </w:t>
      </w:r>
      <w:r w:rsidR="00651BED">
        <w:rPr>
          <w:rStyle w:val="FontStyle18"/>
          <w:sz w:val="28"/>
          <w:szCs w:val="28"/>
        </w:rPr>
        <w:t xml:space="preserve">1. </w:t>
      </w:r>
      <w:r w:rsidR="007A47DB">
        <w:rPr>
          <w:rStyle w:val="FontStyle18"/>
          <w:sz w:val="28"/>
          <w:szCs w:val="28"/>
        </w:rPr>
        <w:t xml:space="preserve"> </w:t>
      </w:r>
      <w:proofErr w:type="gramStart"/>
      <w:r>
        <w:rPr>
          <w:rStyle w:val="FontStyle18"/>
          <w:sz w:val="28"/>
          <w:szCs w:val="28"/>
        </w:rPr>
        <w:t>П</w:t>
      </w:r>
      <w:r w:rsidR="00651BED">
        <w:rPr>
          <w:rStyle w:val="FontStyle18"/>
          <w:sz w:val="28"/>
          <w:szCs w:val="28"/>
        </w:rPr>
        <w:t xml:space="preserve">ункт </w:t>
      </w:r>
      <w:r w:rsidR="007A47DB">
        <w:rPr>
          <w:rStyle w:val="FontStyle18"/>
          <w:sz w:val="28"/>
          <w:szCs w:val="28"/>
        </w:rPr>
        <w:t xml:space="preserve"> </w:t>
      </w:r>
      <w:r w:rsidR="00651BED" w:rsidRPr="00651BED">
        <w:rPr>
          <w:sz w:val="28"/>
          <w:szCs w:val="28"/>
          <w:u w:val="single"/>
        </w:rPr>
        <w:t>2.7.</w:t>
      </w:r>
      <w:r w:rsidR="00651BED" w:rsidRPr="00A570A7">
        <w:rPr>
          <w:sz w:val="28"/>
          <w:szCs w:val="28"/>
        </w:rPr>
        <w:t>1</w:t>
      </w:r>
      <w:proofErr w:type="gramEnd"/>
      <w:r w:rsidR="002B1E6D" w:rsidRPr="00A570A7">
        <w:rPr>
          <w:sz w:val="28"/>
          <w:szCs w:val="28"/>
        </w:rPr>
        <w:t xml:space="preserve"> постановления изложить в следующей редакции</w:t>
      </w:r>
      <w:r>
        <w:rPr>
          <w:sz w:val="28"/>
          <w:szCs w:val="28"/>
        </w:rPr>
        <w:t xml:space="preserve">:  </w:t>
      </w:r>
    </w:p>
    <w:p w:rsidR="00651BED" w:rsidRPr="00651BED" w:rsidRDefault="00A570A7" w:rsidP="00651BED">
      <w:pPr>
        <w:rPr>
          <w:sz w:val="28"/>
          <w:szCs w:val="28"/>
        </w:rPr>
      </w:pPr>
      <w:r w:rsidRPr="00A570A7">
        <w:rPr>
          <w:sz w:val="28"/>
          <w:szCs w:val="28"/>
        </w:rPr>
        <w:t xml:space="preserve">       </w:t>
      </w:r>
      <w:r w:rsidR="002B1E6D" w:rsidRPr="00A570A7">
        <w:rPr>
          <w:sz w:val="28"/>
          <w:szCs w:val="28"/>
        </w:rPr>
        <w:t xml:space="preserve"> «</w:t>
      </w:r>
      <w:r w:rsidR="00651BED" w:rsidRPr="00651BED">
        <w:rPr>
          <w:sz w:val="28"/>
          <w:szCs w:val="28"/>
        </w:rPr>
        <w:t>- паспорт заявителя</w:t>
      </w:r>
    </w:p>
    <w:p w:rsidR="00651BED" w:rsidRPr="00651BED" w:rsidRDefault="00A570A7" w:rsidP="00651BE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51BED" w:rsidRPr="00651BED">
        <w:rPr>
          <w:sz w:val="28"/>
          <w:szCs w:val="28"/>
        </w:rPr>
        <w:t>- свидетельство о смерти</w:t>
      </w:r>
      <w:r>
        <w:rPr>
          <w:sz w:val="28"/>
          <w:szCs w:val="28"/>
        </w:rPr>
        <w:t>»</w:t>
      </w:r>
    </w:p>
    <w:p w:rsidR="007A47DB" w:rsidRDefault="007A47DB" w:rsidP="007A47DB">
      <w:pPr>
        <w:pStyle w:val="Style9"/>
        <w:widowControl/>
        <w:tabs>
          <w:tab w:val="left" w:pos="840"/>
        </w:tabs>
        <w:ind w:left="426" w:firstLine="0"/>
        <w:jc w:val="left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2.Контроль над исполнением данного постановления оставляю за собой.</w:t>
      </w:r>
    </w:p>
    <w:p w:rsidR="007A47DB" w:rsidRDefault="007A47DB" w:rsidP="007A47DB">
      <w:pPr>
        <w:pStyle w:val="Style9"/>
        <w:widowControl/>
        <w:tabs>
          <w:tab w:val="left" w:pos="840"/>
        </w:tabs>
        <w:ind w:left="426" w:firstLine="0"/>
        <w:jc w:val="left"/>
        <w:rPr>
          <w:rStyle w:val="FontStyle18"/>
          <w:sz w:val="28"/>
          <w:szCs w:val="28"/>
        </w:rPr>
      </w:pPr>
    </w:p>
    <w:p w:rsidR="007A47DB" w:rsidRDefault="007A47DB" w:rsidP="007A47DB">
      <w:pPr>
        <w:pStyle w:val="Style9"/>
        <w:widowControl/>
        <w:tabs>
          <w:tab w:val="left" w:pos="840"/>
        </w:tabs>
        <w:ind w:left="426" w:firstLine="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3. Настоящее постановление вступает в силу со дня его подписания.</w:t>
      </w:r>
    </w:p>
    <w:p w:rsidR="007A47DB" w:rsidRDefault="007A47DB" w:rsidP="007A47DB">
      <w:pPr>
        <w:pStyle w:val="Style9"/>
        <w:widowControl/>
        <w:tabs>
          <w:tab w:val="left" w:pos="840"/>
        </w:tabs>
        <w:ind w:left="1069" w:firstLine="0"/>
      </w:pPr>
    </w:p>
    <w:p w:rsidR="007A47DB" w:rsidRDefault="007A47DB" w:rsidP="007A47DB">
      <w:pPr>
        <w:jc w:val="both"/>
        <w:rPr>
          <w:sz w:val="28"/>
          <w:szCs w:val="28"/>
        </w:rPr>
      </w:pPr>
    </w:p>
    <w:p w:rsidR="007A47DB" w:rsidRDefault="007A47DB" w:rsidP="007A47DB">
      <w:pPr>
        <w:jc w:val="both"/>
        <w:rPr>
          <w:sz w:val="28"/>
          <w:szCs w:val="28"/>
        </w:rPr>
      </w:pPr>
    </w:p>
    <w:p w:rsidR="007A47DB" w:rsidRDefault="007A47DB" w:rsidP="007A47DB">
      <w:pPr>
        <w:jc w:val="both"/>
        <w:rPr>
          <w:sz w:val="28"/>
          <w:szCs w:val="28"/>
        </w:rPr>
      </w:pPr>
    </w:p>
    <w:p w:rsidR="007A47DB" w:rsidRDefault="007A47DB" w:rsidP="007A47DB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Председатель администрации СПС Ырбан                            И.Н. Радионов                                                                    </w:t>
      </w:r>
    </w:p>
    <w:p w:rsidR="007A47DB" w:rsidRDefault="007A47DB" w:rsidP="007A47DB">
      <w:pPr>
        <w:ind w:left="426"/>
      </w:pPr>
    </w:p>
    <w:p w:rsidR="007A47DB" w:rsidRDefault="007A47DB" w:rsidP="007A47DB"/>
    <w:p w:rsidR="007A47DB" w:rsidRDefault="007A47DB" w:rsidP="007A47DB"/>
    <w:p w:rsidR="002B634C" w:rsidRDefault="002B634C"/>
    <w:sectPr w:rsidR="002B634C" w:rsidSect="00D47A5A">
      <w:pgSz w:w="11906" w:h="16838"/>
      <w:pgMar w:top="1134" w:right="127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0D"/>
    <w:rsid w:val="000754C0"/>
    <w:rsid w:val="00092014"/>
    <w:rsid w:val="002B1E6D"/>
    <w:rsid w:val="002B634C"/>
    <w:rsid w:val="003F3AD2"/>
    <w:rsid w:val="00651BED"/>
    <w:rsid w:val="007A390D"/>
    <w:rsid w:val="007A47DB"/>
    <w:rsid w:val="00A570A7"/>
    <w:rsid w:val="00F7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F504E"/>
  <w15:chartTrackingRefBased/>
  <w15:docId w15:val="{F849B4E5-BA67-46B0-8542-733510CD8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7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7A47DB"/>
    <w:pPr>
      <w:spacing w:line="277" w:lineRule="exact"/>
      <w:ind w:firstLine="744"/>
    </w:pPr>
  </w:style>
  <w:style w:type="paragraph" w:customStyle="1" w:styleId="Style7">
    <w:name w:val="Style7"/>
    <w:basedOn w:val="a"/>
    <w:uiPriority w:val="99"/>
    <w:rsid w:val="007A47DB"/>
  </w:style>
  <w:style w:type="paragraph" w:customStyle="1" w:styleId="Style8">
    <w:name w:val="Style8"/>
    <w:basedOn w:val="a"/>
    <w:uiPriority w:val="99"/>
    <w:rsid w:val="007A47DB"/>
    <w:pPr>
      <w:spacing w:line="322" w:lineRule="exact"/>
      <w:ind w:firstLine="557"/>
    </w:pPr>
  </w:style>
  <w:style w:type="paragraph" w:customStyle="1" w:styleId="Style9">
    <w:name w:val="Style9"/>
    <w:basedOn w:val="a"/>
    <w:uiPriority w:val="99"/>
    <w:rsid w:val="007A47DB"/>
    <w:pPr>
      <w:spacing w:line="322" w:lineRule="exact"/>
      <w:ind w:firstLine="562"/>
      <w:jc w:val="both"/>
    </w:pPr>
  </w:style>
  <w:style w:type="character" w:customStyle="1" w:styleId="FontStyle11">
    <w:name w:val="Font Style11"/>
    <w:basedOn w:val="a0"/>
    <w:uiPriority w:val="99"/>
    <w:rsid w:val="007A47DB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7">
    <w:name w:val="Font Style17"/>
    <w:basedOn w:val="a0"/>
    <w:uiPriority w:val="99"/>
    <w:rsid w:val="007A47D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7A47DB"/>
    <w:rPr>
      <w:rFonts w:ascii="Times New Roman" w:hAnsi="Times New Roman" w:cs="Times New Roman" w:hint="default"/>
      <w:sz w:val="26"/>
      <w:szCs w:val="26"/>
    </w:rPr>
  </w:style>
  <w:style w:type="paragraph" w:styleId="a3">
    <w:name w:val="Normal (Web)"/>
    <w:basedOn w:val="a"/>
    <w:uiPriority w:val="99"/>
    <w:unhideWhenUsed/>
    <w:rsid w:val="007A47D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7A47DB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B1E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3A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A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2023-11-02T03:54:00Z</cp:lastPrinted>
  <dcterms:created xsi:type="dcterms:W3CDTF">2023-11-02T03:42:00Z</dcterms:created>
  <dcterms:modified xsi:type="dcterms:W3CDTF">2023-11-02T03:55:00Z</dcterms:modified>
</cp:coreProperties>
</file>